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CF" w:rsidRPr="00040EFA" w:rsidRDefault="00C704B2" w:rsidP="00DF1DCF">
      <w:pPr>
        <w:shd w:val="clear" w:color="auto" w:fill="FFFFFF"/>
        <w:spacing w:after="0" w:line="240" w:lineRule="auto"/>
        <w:jc w:val="center"/>
        <w:rPr>
          <w:rFonts w:ascii="Castellar" w:eastAsia="Times New Roman" w:hAnsi="Castellar" w:cs="Times New Roman"/>
          <w:color w:val="000000"/>
          <w:sz w:val="36"/>
          <w:szCs w:val="36"/>
        </w:rPr>
      </w:pPr>
      <w:r>
        <w:rPr>
          <w:rFonts w:ascii="Castellar" w:eastAsia="Times New Roman" w:hAnsi="Castellar" w:cs="Times New Roman"/>
          <w:color w:val="000000"/>
          <w:sz w:val="36"/>
          <w:szCs w:val="36"/>
        </w:rPr>
        <w:t>8th</w:t>
      </w:r>
      <w:r w:rsidR="00DF1DCF" w:rsidRPr="00040EFA">
        <w:rPr>
          <w:rFonts w:ascii="Castellar" w:eastAsia="Times New Roman" w:hAnsi="Castellar" w:cs="Times New Roman"/>
          <w:color w:val="000000"/>
          <w:sz w:val="36"/>
          <w:szCs w:val="36"/>
        </w:rPr>
        <w:t xml:space="preserve"> grade Visual Arts Syllabus</w:t>
      </w:r>
    </w:p>
    <w:p w:rsidR="00DF1DCF" w:rsidRDefault="00DF1DCF" w:rsidP="00F94390">
      <w:pPr>
        <w:shd w:val="clear" w:color="auto" w:fill="FFFFFF"/>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Teacher: Mrs. Nicole Gaut</w:t>
      </w:r>
      <w:r>
        <w:rPr>
          <w:rFonts w:ascii="Comic Sans MS" w:eastAsia="Times New Roman" w:hAnsi="Comic Sans MS" w:cs="Times New Roman"/>
          <w:color w:val="000000"/>
          <w:sz w:val="27"/>
          <w:szCs w:val="27"/>
        </w:rPr>
        <w:tab/>
        <w:t>Phone: 770-975-6641 (school phone)</w:t>
      </w:r>
    </w:p>
    <w:p w:rsidR="00DF1DCF" w:rsidRDefault="00DF1DCF" w:rsidP="00F94390">
      <w:pPr>
        <w:shd w:val="clear" w:color="auto" w:fill="FFFFFF"/>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 xml:space="preserve">Email: </w:t>
      </w:r>
      <w:hyperlink r:id="rId5" w:history="1">
        <w:r w:rsidRPr="00B01D50">
          <w:rPr>
            <w:rStyle w:val="Hyperlink"/>
            <w:rFonts w:ascii="Comic Sans MS" w:eastAsia="Times New Roman" w:hAnsi="Comic Sans MS" w:cs="Times New Roman"/>
            <w:sz w:val="27"/>
            <w:szCs w:val="27"/>
          </w:rPr>
          <w:t>Nicole.gaut@cobbk12.org</w:t>
        </w:r>
      </w:hyperlink>
      <w:r>
        <w:rPr>
          <w:rFonts w:ascii="Comic Sans MS" w:eastAsia="Times New Roman" w:hAnsi="Comic Sans MS" w:cs="Times New Roman"/>
          <w:color w:val="000000"/>
          <w:sz w:val="27"/>
          <w:szCs w:val="27"/>
        </w:rPr>
        <w:t xml:space="preserve"> </w:t>
      </w:r>
      <w:r>
        <w:rPr>
          <w:rFonts w:ascii="Comic Sans MS" w:eastAsia="Times New Roman" w:hAnsi="Comic Sans MS" w:cs="Times New Roman"/>
          <w:color w:val="000000"/>
          <w:sz w:val="27"/>
          <w:szCs w:val="27"/>
        </w:rPr>
        <w:tab/>
        <w:t xml:space="preserve">BLOG: </w:t>
      </w:r>
      <w:hyperlink r:id="rId6" w:history="1">
        <w:r w:rsidRPr="00B01D50">
          <w:rPr>
            <w:rStyle w:val="Hyperlink"/>
            <w:rFonts w:ascii="Comic Sans MS" w:eastAsia="Times New Roman" w:hAnsi="Comic Sans MS" w:cs="Times New Roman"/>
            <w:sz w:val="27"/>
            <w:szCs w:val="27"/>
          </w:rPr>
          <w:t>http://durhamart.weebly.com/</w:t>
        </w:r>
      </w:hyperlink>
    </w:p>
    <w:p w:rsidR="00DF1DCF" w:rsidRDefault="00DF1DCF" w:rsidP="00DF1DCF">
      <w:pPr>
        <w:shd w:val="clear" w:color="auto" w:fill="FFFFFF"/>
        <w:spacing w:after="0" w:line="240" w:lineRule="auto"/>
        <w:rPr>
          <w:rFonts w:ascii="Century Gothic" w:eastAsia="Times New Roman" w:hAnsi="Century Gothic" w:cs="Times New Roman"/>
          <w:color w:val="000000"/>
          <w:sz w:val="24"/>
          <w:szCs w:val="24"/>
        </w:rPr>
      </w:pPr>
      <w:r>
        <w:rPr>
          <w:rFonts w:ascii="Comic Sans MS" w:eastAsia="Times New Roman" w:hAnsi="Comic Sans MS" w:cs="Times New Roman"/>
          <w:color w:val="000000"/>
          <w:sz w:val="27"/>
          <w:szCs w:val="27"/>
        </w:rPr>
        <w:t>______________________________________________________</w:t>
      </w:r>
      <w:r w:rsidR="00F94390" w:rsidRPr="00F94390">
        <w:rPr>
          <w:rFonts w:ascii="Comic Sans MS" w:eastAsia="Times New Roman" w:hAnsi="Comic Sans MS" w:cs="Times New Roman"/>
          <w:color w:val="000000"/>
          <w:sz w:val="27"/>
          <w:szCs w:val="27"/>
        </w:rPr>
        <w:t> </w:t>
      </w:r>
    </w:p>
    <w:p w:rsidR="00F94390" w:rsidRPr="00F94390" w:rsidRDefault="00F94390" w:rsidP="00DF1DCF">
      <w:pPr>
        <w:shd w:val="clear" w:color="auto" w:fill="FFFFFF"/>
        <w:spacing w:after="0" w:line="240" w:lineRule="auto"/>
        <w:rPr>
          <w:rFonts w:asciiTheme="majorHAnsi" w:eastAsia="Times New Roman" w:hAnsiTheme="majorHAnsi" w:cs="Times New Roman"/>
          <w:color w:val="000000"/>
          <w:sz w:val="24"/>
          <w:szCs w:val="24"/>
        </w:rPr>
      </w:pPr>
      <w:r w:rsidRPr="00040EFA">
        <w:rPr>
          <w:rFonts w:asciiTheme="majorHAnsi" w:eastAsia="Times New Roman" w:hAnsiTheme="majorHAnsi" w:cs="Times New Roman"/>
          <w:b/>
          <w:bCs/>
          <w:color w:val="000000"/>
          <w:sz w:val="27"/>
          <w:szCs w:val="27"/>
          <w:u w:val="single"/>
        </w:rPr>
        <w:t xml:space="preserve">Course </w:t>
      </w:r>
      <w:r w:rsidR="00DF1DCF" w:rsidRPr="00040EFA">
        <w:rPr>
          <w:rFonts w:asciiTheme="majorHAnsi" w:eastAsia="Times New Roman" w:hAnsiTheme="majorHAnsi" w:cs="Times New Roman"/>
          <w:b/>
          <w:bCs/>
          <w:color w:val="000000"/>
          <w:sz w:val="27"/>
          <w:szCs w:val="27"/>
          <w:u w:val="single"/>
        </w:rPr>
        <w:t>Description</w:t>
      </w:r>
      <w:r w:rsidRPr="00040EFA">
        <w:rPr>
          <w:rFonts w:asciiTheme="majorHAnsi" w:eastAsia="Times New Roman" w:hAnsiTheme="majorHAnsi" w:cs="Times New Roman"/>
          <w:b/>
          <w:bCs/>
          <w:color w:val="000000"/>
          <w:sz w:val="27"/>
          <w:szCs w:val="27"/>
          <w:u w:val="single"/>
        </w:rPr>
        <w:t>:</w:t>
      </w:r>
    </w:p>
    <w:p w:rsidR="00F94390" w:rsidRPr="00F94390" w:rsidRDefault="00DF1DCF" w:rsidP="00F94390">
      <w:pPr>
        <w:shd w:val="clear" w:color="auto" w:fill="FFFFFF"/>
        <w:spacing w:before="100" w:beforeAutospacing="1" w:after="0" w:line="240" w:lineRule="auto"/>
        <w:jc w:val="both"/>
        <w:rPr>
          <w:rFonts w:asciiTheme="majorHAnsi" w:eastAsia="Times New Roman" w:hAnsiTheme="majorHAnsi" w:cs="Times New Roman"/>
          <w:color w:val="000000"/>
          <w:sz w:val="24"/>
          <w:szCs w:val="24"/>
        </w:rPr>
      </w:pPr>
      <w:r w:rsidRPr="00040EFA">
        <w:rPr>
          <w:rFonts w:asciiTheme="majorHAnsi" w:eastAsia="Times New Roman" w:hAnsiTheme="majorHAnsi" w:cs="Times New Roman"/>
          <w:color w:val="000000"/>
          <w:sz w:val="27"/>
          <w:szCs w:val="27"/>
        </w:rPr>
        <w:t>The art program is designed to review or introduce the elements of art and principles of design. Students will gain a visual vocabulary that they will be asked to write in a daily sketchbook. In addition, art history, art criticism, and aesthetics will be explored in the various units of study. While the sixth grade program is an introduction to art, seventh and eighth year programs are designed to continually develop the artistic skills of the students.</w:t>
      </w:r>
    </w:p>
    <w:p w:rsidR="00F94390" w:rsidRPr="00F94390" w:rsidRDefault="00F94390" w:rsidP="00F94390">
      <w:pPr>
        <w:shd w:val="clear" w:color="auto" w:fill="FFFFFF"/>
        <w:spacing w:before="240" w:after="60" w:line="240" w:lineRule="auto"/>
        <w:jc w:val="both"/>
        <w:outlineLvl w:val="2"/>
        <w:rPr>
          <w:rFonts w:asciiTheme="majorHAnsi" w:eastAsia="Times New Roman" w:hAnsiTheme="majorHAnsi" w:cs="Times New Roman"/>
          <w:b/>
          <w:bCs/>
          <w:color w:val="000000"/>
          <w:sz w:val="27"/>
          <w:szCs w:val="27"/>
        </w:rPr>
      </w:pPr>
      <w:r w:rsidRPr="00F94390">
        <w:rPr>
          <w:rFonts w:asciiTheme="majorHAnsi" w:eastAsia="Times New Roman" w:hAnsiTheme="majorHAnsi" w:cs="Times New Roman"/>
          <w:b/>
          <w:bCs/>
          <w:color w:val="000000"/>
          <w:sz w:val="27"/>
          <w:szCs w:val="27"/>
          <w:u w:val="single"/>
        </w:rPr>
        <w:t>Objectives</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Students will create artworks using a variety of media and techniques.</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Students will identify major artists and styles.</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Students will begin to analyze their own artwork, other student’s work and the work of well-known artists through critiques and in-class writing.</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Students will develop their own style by creating sketches to plan for major art projects.</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Students will create a portfolio of work throughout the course that demonstrates increasing skill and ability</w:t>
      </w:r>
      <w:r w:rsidR="00DF1DCF" w:rsidRPr="00040EFA">
        <w:rPr>
          <w:rFonts w:asciiTheme="majorHAnsi" w:eastAsia="Times New Roman" w:hAnsiTheme="majorHAnsi" w:cs="Times New Roman"/>
          <w:color w:val="000000"/>
          <w:sz w:val="27"/>
          <w:szCs w:val="27"/>
        </w:rPr>
        <w:t xml:space="preserve"> and this will go home on the last day of class (portfolios are part of your assessment grade!)</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Students will maintain a visual journal in which to keep class notes, sketches, observational items and vocabulary.</w:t>
      </w:r>
      <w:r w:rsidRPr="00040EFA">
        <w:rPr>
          <w:rFonts w:asciiTheme="majorHAnsi" w:eastAsia="Times New Roman" w:hAnsiTheme="majorHAnsi" w:cs="Times New Roman"/>
          <w:color w:val="000000"/>
          <w:sz w:val="24"/>
          <w:szCs w:val="24"/>
        </w:rPr>
        <w:t> </w:t>
      </w:r>
      <w:r w:rsidRPr="00F94390">
        <w:rPr>
          <w:rFonts w:asciiTheme="majorHAnsi" w:eastAsia="Times New Roman" w:hAnsiTheme="majorHAnsi" w:cs="Times New Roman"/>
          <w:color w:val="000000"/>
          <w:sz w:val="27"/>
          <w:szCs w:val="27"/>
        </w:rPr>
        <w:t>               </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Improve his/her verbal skills by learning the visual vocabulary and apply those terms during class discussions, critique and projects.</w:t>
      </w:r>
    </w:p>
    <w:p w:rsidR="00D52553" w:rsidRPr="00040EFA" w:rsidRDefault="00F94390" w:rsidP="00F94390">
      <w:pPr>
        <w:numPr>
          <w:ilvl w:val="0"/>
          <w:numId w:val="1"/>
        </w:numPr>
        <w:shd w:val="clear" w:color="auto" w:fill="FFFFFF"/>
        <w:spacing w:after="0" w:line="240" w:lineRule="auto"/>
        <w:jc w:val="both"/>
        <w:rPr>
          <w:rFonts w:asciiTheme="majorHAnsi" w:eastAsia="Times New Roman" w:hAnsiTheme="majorHAnsi" w:cs="Times New Roman"/>
          <w:b/>
          <w:color w:val="000000"/>
          <w:sz w:val="24"/>
          <w:szCs w:val="24"/>
        </w:rPr>
      </w:pPr>
      <w:r w:rsidRPr="00F94390">
        <w:rPr>
          <w:rFonts w:asciiTheme="majorHAnsi" w:eastAsia="Times New Roman" w:hAnsiTheme="majorHAnsi" w:cs="Times New Roman"/>
          <w:b/>
          <w:color w:val="000000"/>
          <w:sz w:val="27"/>
          <w:szCs w:val="27"/>
        </w:rPr>
        <w:t>Ask questions! Think! Learn! Create! Have fun!</w:t>
      </w:r>
      <w:r w:rsidR="00040EFA">
        <w:rPr>
          <w:rFonts w:asciiTheme="majorHAnsi" w:eastAsia="Times New Roman" w:hAnsiTheme="majorHAnsi" w:cs="Times New Roman"/>
          <w:b/>
          <w:color w:val="000000"/>
          <w:sz w:val="27"/>
          <w:szCs w:val="27"/>
        </w:rPr>
        <w:t xml:space="preserve"> </w:t>
      </w:r>
      <w:r w:rsidR="00040EFA" w:rsidRPr="00040EFA">
        <w:rPr>
          <w:rFonts w:asciiTheme="majorHAnsi" w:eastAsia="Times New Roman" w:hAnsiTheme="majorHAnsi" w:cs="Times New Roman"/>
          <w:b/>
          <w:color w:val="000000"/>
          <w:sz w:val="27"/>
          <w:szCs w:val="27"/>
        </w:rPr>
        <w:sym w:font="Wingdings" w:char="F04A"/>
      </w:r>
    </w:p>
    <w:p w:rsidR="00F94390" w:rsidRPr="00F94390" w:rsidRDefault="00F94390" w:rsidP="00040EFA">
      <w:pPr>
        <w:shd w:val="clear" w:color="auto" w:fill="FFFFFF"/>
        <w:spacing w:after="0" w:line="240" w:lineRule="auto"/>
        <w:ind w:left="720"/>
        <w:jc w:val="both"/>
        <w:rPr>
          <w:rFonts w:asciiTheme="majorHAnsi" w:eastAsia="Times New Roman" w:hAnsiTheme="majorHAnsi" w:cs="Times New Roman"/>
          <w:color w:val="000000"/>
          <w:sz w:val="24"/>
          <w:szCs w:val="24"/>
        </w:rPr>
      </w:pPr>
    </w:p>
    <w:p w:rsidR="00DF1DCF" w:rsidRPr="00040EFA" w:rsidRDefault="00DF1DCF" w:rsidP="00F94390">
      <w:pPr>
        <w:shd w:val="clear" w:color="auto" w:fill="FFFFFF"/>
        <w:spacing w:after="0" w:line="240" w:lineRule="auto"/>
        <w:rPr>
          <w:rFonts w:asciiTheme="majorHAnsi" w:eastAsia="Times New Roman" w:hAnsiTheme="majorHAnsi" w:cs="Times New Roman"/>
          <w:b/>
          <w:color w:val="000000"/>
          <w:sz w:val="27"/>
          <w:szCs w:val="27"/>
          <w:u w:val="single"/>
        </w:rPr>
      </w:pPr>
      <w:r w:rsidRPr="00040EFA">
        <w:rPr>
          <w:rFonts w:asciiTheme="majorHAnsi" w:eastAsia="Times New Roman" w:hAnsiTheme="majorHAnsi" w:cs="Times New Roman"/>
          <w:b/>
          <w:color w:val="000000"/>
          <w:sz w:val="27"/>
          <w:szCs w:val="27"/>
          <w:u w:val="single"/>
        </w:rPr>
        <w:t>Make-up Expectations:</w:t>
      </w:r>
    </w:p>
    <w:p w:rsidR="00D52553" w:rsidRPr="00040EFA" w:rsidRDefault="00DF1DCF" w:rsidP="00F94390">
      <w:pPr>
        <w:shd w:val="clear" w:color="auto" w:fill="FFFFFF"/>
        <w:spacing w:after="0" w:line="240" w:lineRule="auto"/>
        <w:rPr>
          <w:rFonts w:asciiTheme="majorHAnsi" w:eastAsia="Times New Roman" w:hAnsiTheme="majorHAnsi" w:cs="Times New Roman"/>
          <w:color w:val="000000"/>
          <w:sz w:val="27"/>
          <w:szCs w:val="27"/>
        </w:rPr>
      </w:pPr>
      <w:r w:rsidRPr="00040EFA">
        <w:rPr>
          <w:rFonts w:asciiTheme="majorHAnsi" w:eastAsia="Times New Roman" w:hAnsiTheme="majorHAnsi" w:cs="Times New Roman"/>
          <w:color w:val="000000"/>
          <w:sz w:val="27"/>
          <w:szCs w:val="27"/>
        </w:rPr>
        <w:t>It is the student’s responsibility to be prompt and prepared for class each day, to work within the rules and guidelines of the classroom, to complete all assignments, to make-up any work missed due to absence. Make-up work will be dealt with on an individual bases depe</w:t>
      </w:r>
      <w:r w:rsidR="00D52553" w:rsidRPr="00040EFA">
        <w:rPr>
          <w:rFonts w:asciiTheme="majorHAnsi" w:eastAsia="Times New Roman" w:hAnsiTheme="majorHAnsi" w:cs="Times New Roman"/>
          <w:color w:val="000000"/>
          <w:sz w:val="27"/>
          <w:szCs w:val="27"/>
        </w:rPr>
        <w:t>nding on duration of need to do-over a particular production assignment to be reassessed, they may for full credit. However, they must turn in that reassessment project within one week of receiving their production grade.</w:t>
      </w:r>
    </w:p>
    <w:p w:rsidR="00D52553" w:rsidRDefault="00D52553" w:rsidP="00F94390">
      <w:pPr>
        <w:shd w:val="clear" w:color="auto" w:fill="FFFFFF"/>
        <w:spacing w:after="0" w:line="240" w:lineRule="auto"/>
        <w:rPr>
          <w:rFonts w:asciiTheme="majorHAnsi" w:eastAsia="Times New Roman" w:hAnsiTheme="majorHAnsi" w:cs="Times New Roman"/>
          <w:color w:val="000000"/>
          <w:sz w:val="27"/>
          <w:szCs w:val="27"/>
        </w:rPr>
      </w:pPr>
    </w:p>
    <w:p w:rsidR="00040EFA" w:rsidRPr="00040EFA" w:rsidRDefault="00040EFA" w:rsidP="00F94390">
      <w:pPr>
        <w:shd w:val="clear" w:color="auto" w:fill="FFFFFF"/>
        <w:spacing w:after="0" w:line="240" w:lineRule="auto"/>
        <w:rPr>
          <w:rFonts w:asciiTheme="majorHAnsi" w:eastAsia="Times New Roman" w:hAnsiTheme="majorHAnsi" w:cs="Times New Roman"/>
          <w:color w:val="000000"/>
          <w:sz w:val="27"/>
          <w:szCs w:val="27"/>
        </w:rPr>
      </w:pPr>
    </w:p>
    <w:p w:rsidR="00D52553" w:rsidRPr="00040EFA" w:rsidRDefault="00D52553" w:rsidP="00D52553">
      <w:pPr>
        <w:shd w:val="clear" w:color="auto" w:fill="FFFFFF"/>
        <w:spacing w:after="0" w:line="240" w:lineRule="auto"/>
        <w:ind w:left="720" w:hanging="720"/>
        <w:rPr>
          <w:rFonts w:asciiTheme="majorHAnsi" w:eastAsia="Times New Roman" w:hAnsiTheme="majorHAnsi" w:cs="Times New Roman"/>
          <w:b/>
          <w:bCs/>
          <w:color w:val="000000"/>
          <w:sz w:val="27"/>
          <w:szCs w:val="27"/>
          <w:u w:val="single"/>
        </w:rPr>
      </w:pPr>
      <w:r w:rsidRPr="00040EFA">
        <w:rPr>
          <w:rFonts w:asciiTheme="majorHAnsi" w:eastAsia="Times New Roman" w:hAnsiTheme="majorHAnsi" w:cs="Times New Roman"/>
          <w:b/>
          <w:bCs/>
          <w:color w:val="000000"/>
          <w:sz w:val="27"/>
          <w:szCs w:val="27"/>
          <w:u w:val="single"/>
        </w:rPr>
        <w:lastRenderedPageBreak/>
        <w:t xml:space="preserve">Mandatory Art Materials: </w:t>
      </w:r>
    </w:p>
    <w:p w:rsidR="00F94390" w:rsidRPr="00040EFA" w:rsidRDefault="00D52553" w:rsidP="00F94390">
      <w:pPr>
        <w:shd w:val="clear" w:color="auto" w:fill="FFFFFF"/>
        <w:spacing w:after="0" w:line="240" w:lineRule="auto"/>
        <w:rPr>
          <w:rFonts w:asciiTheme="majorHAnsi" w:eastAsia="Times New Roman" w:hAnsiTheme="majorHAnsi" w:cs="Times New Roman"/>
          <w:color w:val="000000"/>
          <w:sz w:val="27"/>
          <w:szCs w:val="27"/>
        </w:rPr>
      </w:pPr>
      <w:r w:rsidRPr="00040EFA">
        <w:rPr>
          <w:rFonts w:asciiTheme="majorHAnsi" w:eastAsia="Times New Roman" w:hAnsiTheme="majorHAnsi" w:cs="Times New Roman"/>
          <w:color w:val="000000"/>
          <w:sz w:val="27"/>
          <w:szCs w:val="27"/>
        </w:rPr>
        <w:t xml:space="preserve">Students are required to have several </w:t>
      </w:r>
      <w:r w:rsidRPr="00040EFA">
        <w:rPr>
          <w:rFonts w:asciiTheme="majorHAnsi" w:eastAsia="Times New Roman" w:hAnsiTheme="majorHAnsi" w:cs="Times New Roman"/>
          <w:b/>
          <w:color w:val="000000"/>
          <w:sz w:val="27"/>
          <w:szCs w:val="27"/>
        </w:rPr>
        <w:t>wooden pencils, 2 black sharpies</w:t>
      </w:r>
      <w:r w:rsidRPr="00040EFA">
        <w:rPr>
          <w:rFonts w:asciiTheme="majorHAnsi" w:eastAsia="Times New Roman" w:hAnsiTheme="majorHAnsi" w:cs="Times New Roman"/>
          <w:color w:val="000000"/>
          <w:sz w:val="27"/>
          <w:szCs w:val="27"/>
        </w:rPr>
        <w:t xml:space="preserve">, and their agenda every day. A </w:t>
      </w:r>
      <w:r w:rsidRPr="00040EFA">
        <w:rPr>
          <w:rFonts w:asciiTheme="majorHAnsi" w:eastAsia="Times New Roman" w:hAnsiTheme="majorHAnsi" w:cs="Times New Roman"/>
          <w:b/>
          <w:color w:val="000000"/>
          <w:sz w:val="27"/>
          <w:szCs w:val="27"/>
        </w:rPr>
        <w:t>Sketchbook/Art Journal</w:t>
      </w:r>
      <w:r w:rsidRPr="00040EFA">
        <w:rPr>
          <w:rFonts w:asciiTheme="majorHAnsi" w:eastAsia="Times New Roman" w:hAnsiTheme="majorHAnsi" w:cs="Times New Roman"/>
          <w:color w:val="000000"/>
          <w:sz w:val="27"/>
          <w:szCs w:val="27"/>
        </w:rPr>
        <w:t xml:space="preserve"> is mandatory! If students do not wish to go to the store to purchase one they may purchase on</w:t>
      </w:r>
      <w:r w:rsidR="00C704B2">
        <w:rPr>
          <w:rFonts w:asciiTheme="majorHAnsi" w:eastAsia="Times New Roman" w:hAnsiTheme="majorHAnsi" w:cs="Times New Roman"/>
          <w:color w:val="000000"/>
          <w:sz w:val="27"/>
          <w:szCs w:val="27"/>
        </w:rPr>
        <w:t>e</w:t>
      </w:r>
      <w:r w:rsidRPr="00040EFA">
        <w:rPr>
          <w:rFonts w:asciiTheme="majorHAnsi" w:eastAsia="Times New Roman" w:hAnsiTheme="majorHAnsi" w:cs="Times New Roman"/>
          <w:color w:val="000000"/>
          <w:sz w:val="27"/>
          <w:szCs w:val="27"/>
        </w:rPr>
        <w:t xml:space="preserve"> in class. Please see attached flyer for information on our art fundraiser/sketchbook opportunity. </w:t>
      </w:r>
      <w:r w:rsidR="00C704B2">
        <w:rPr>
          <w:rFonts w:asciiTheme="majorHAnsi" w:eastAsia="Times New Roman" w:hAnsiTheme="majorHAnsi" w:cs="Times New Roman"/>
          <w:color w:val="000000"/>
          <w:sz w:val="27"/>
          <w:szCs w:val="27"/>
        </w:rPr>
        <w:t xml:space="preserve">I am also asking students to bring in </w:t>
      </w:r>
      <w:r w:rsidR="00C704B2" w:rsidRPr="00C704B2">
        <w:rPr>
          <w:rFonts w:asciiTheme="majorHAnsi" w:eastAsia="Times New Roman" w:hAnsiTheme="majorHAnsi" w:cs="Times New Roman"/>
          <w:b/>
          <w:color w:val="000000"/>
          <w:sz w:val="27"/>
          <w:szCs w:val="27"/>
        </w:rPr>
        <w:t>white canvas shoes</w:t>
      </w:r>
      <w:r w:rsidR="00C704B2">
        <w:rPr>
          <w:rFonts w:asciiTheme="majorHAnsi" w:eastAsia="Times New Roman" w:hAnsiTheme="majorHAnsi" w:cs="Times New Roman"/>
          <w:color w:val="000000"/>
          <w:sz w:val="27"/>
          <w:szCs w:val="27"/>
        </w:rPr>
        <w:t xml:space="preserve"> for their final project. Students will not need the shoes until the 2</w:t>
      </w:r>
      <w:r w:rsidR="00C704B2" w:rsidRPr="00C704B2">
        <w:rPr>
          <w:rFonts w:asciiTheme="majorHAnsi" w:eastAsia="Times New Roman" w:hAnsiTheme="majorHAnsi" w:cs="Times New Roman"/>
          <w:color w:val="000000"/>
          <w:sz w:val="27"/>
          <w:szCs w:val="27"/>
          <w:vertAlign w:val="superscript"/>
        </w:rPr>
        <w:t>nd</w:t>
      </w:r>
      <w:r w:rsidR="00C704B2">
        <w:rPr>
          <w:rFonts w:asciiTheme="majorHAnsi" w:eastAsia="Times New Roman" w:hAnsiTheme="majorHAnsi" w:cs="Times New Roman"/>
          <w:color w:val="000000"/>
          <w:sz w:val="27"/>
          <w:szCs w:val="27"/>
        </w:rPr>
        <w:t xml:space="preserve"> half of the quarter. You may find canvas shoes at Walmart, Amazon, Five Below, Dicks, and Academy Sports etc. I have found that shopping Amazon online and Walmart have been the best way to go!!</w:t>
      </w:r>
    </w:p>
    <w:p w:rsidR="00D52553" w:rsidRPr="00F94390" w:rsidRDefault="00D52553" w:rsidP="00F94390">
      <w:pPr>
        <w:shd w:val="clear" w:color="auto" w:fill="FFFFFF"/>
        <w:spacing w:after="0" w:line="240" w:lineRule="auto"/>
        <w:rPr>
          <w:rFonts w:asciiTheme="majorHAnsi" w:eastAsia="Times New Roman" w:hAnsiTheme="majorHAnsi" w:cs="Times New Roman"/>
          <w:color w:val="000000"/>
          <w:sz w:val="24"/>
          <w:szCs w:val="24"/>
        </w:rPr>
      </w:pPr>
    </w:p>
    <w:p w:rsidR="00F94390" w:rsidRPr="00F94390" w:rsidRDefault="00F94390" w:rsidP="00F94390">
      <w:pPr>
        <w:shd w:val="clear" w:color="auto" w:fill="FFFFFF"/>
        <w:spacing w:after="0" w:line="240" w:lineRule="auto"/>
        <w:jc w:val="both"/>
        <w:rPr>
          <w:rFonts w:asciiTheme="majorHAnsi" w:eastAsia="Times New Roman" w:hAnsiTheme="majorHAnsi" w:cs="Times New Roman"/>
          <w:color w:val="000000"/>
          <w:sz w:val="24"/>
          <w:szCs w:val="24"/>
        </w:rPr>
      </w:pPr>
      <w:r w:rsidRPr="00040EFA">
        <w:rPr>
          <w:rFonts w:asciiTheme="majorHAnsi" w:eastAsia="Times New Roman" w:hAnsiTheme="majorHAnsi" w:cs="Times New Roman"/>
          <w:b/>
          <w:bCs/>
          <w:color w:val="000000"/>
          <w:sz w:val="27"/>
          <w:szCs w:val="27"/>
          <w:u w:val="single"/>
        </w:rPr>
        <w:t>Donation items:</w:t>
      </w:r>
      <w:r w:rsidR="00C704B2">
        <w:rPr>
          <w:rFonts w:asciiTheme="majorHAnsi" w:eastAsia="Times New Roman" w:hAnsiTheme="majorHAnsi" w:cs="Times New Roman"/>
          <w:b/>
          <w:bCs/>
          <w:color w:val="000000"/>
          <w:sz w:val="27"/>
          <w:szCs w:val="27"/>
          <w:u w:val="single"/>
        </w:rPr>
        <w:t xml:space="preserve"> </w:t>
      </w:r>
      <w:bookmarkStart w:id="0" w:name="_GoBack"/>
      <w:bookmarkEnd w:id="0"/>
    </w:p>
    <w:p w:rsidR="00F94390" w:rsidRPr="00F94390" w:rsidRDefault="00F94390" w:rsidP="00F94390">
      <w:p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*Hand San</w:t>
      </w:r>
      <w:r w:rsidRPr="00040EFA">
        <w:rPr>
          <w:rFonts w:asciiTheme="majorHAnsi" w:eastAsia="Times New Roman" w:hAnsiTheme="majorHAnsi" w:cs="Times New Roman"/>
          <w:color w:val="000000"/>
          <w:sz w:val="27"/>
          <w:szCs w:val="27"/>
        </w:rPr>
        <w:t>itizer *</w:t>
      </w:r>
      <w:r w:rsidRPr="00040EFA">
        <w:rPr>
          <w:rFonts w:asciiTheme="majorHAnsi" w:eastAsia="Times New Roman" w:hAnsiTheme="majorHAnsi" w:cs="Times New Roman"/>
          <w:b/>
          <w:color w:val="000000"/>
          <w:sz w:val="27"/>
          <w:szCs w:val="27"/>
        </w:rPr>
        <w:t>Disinfecting Wipes</w:t>
      </w:r>
      <w:r w:rsidRPr="00040EFA">
        <w:rPr>
          <w:rFonts w:asciiTheme="majorHAnsi" w:eastAsia="Times New Roman" w:hAnsiTheme="majorHAnsi" w:cs="Times New Roman"/>
          <w:color w:val="000000"/>
          <w:sz w:val="27"/>
          <w:szCs w:val="27"/>
        </w:rPr>
        <w:t xml:space="preserve"> *Q-Tips *Hair magazines or books </w:t>
      </w:r>
      <w:r w:rsidRPr="00F94390">
        <w:rPr>
          <w:rFonts w:asciiTheme="majorHAnsi" w:eastAsia="Times New Roman" w:hAnsiTheme="majorHAnsi" w:cs="Times New Roman"/>
          <w:color w:val="000000"/>
          <w:sz w:val="27"/>
          <w:szCs w:val="27"/>
        </w:rPr>
        <w:t xml:space="preserve">* </w:t>
      </w:r>
      <w:r w:rsidRPr="00F94390">
        <w:rPr>
          <w:rFonts w:asciiTheme="majorHAnsi" w:eastAsia="Times New Roman" w:hAnsiTheme="majorHAnsi" w:cs="Times New Roman"/>
          <w:b/>
          <w:color w:val="000000"/>
          <w:sz w:val="27"/>
          <w:szCs w:val="27"/>
        </w:rPr>
        <w:t>Egg cartons</w:t>
      </w:r>
      <w:r w:rsidRPr="00F94390">
        <w:rPr>
          <w:rFonts w:asciiTheme="majorHAnsi" w:eastAsia="Times New Roman" w:hAnsiTheme="majorHAnsi" w:cs="Times New Roman"/>
          <w:color w:val="000000"/>
          <w:sz w:val="27"/>
          <w:szCs w:val="27"/>
        </w:rPr>
        <w:t xml:space="preserve"> *Plastic storage contai</w:t>
      </w:r>
      <w:r w:rsidRPr="00040EFA">
        <w:rPr>
          <w:rFonts w:asciiTheme="majorHAnsi" w:eastAsia="Times New Roman" w:hAnsiTheme="majorHAnsi" w:cs="Times New Roman"/>
          <w:color w:val="000000"/>
          <w:sz w:val="27"/>
          <w:szCs w:val="27"/>
        </w:rPr>
        <w:t>ners (any size) *Blow-dryers</w:t>
      </w:r>
      <w:proofErr w:type="gramStart"/>
      <w:r w:rsidRPr="00040EFA">
        <w:rPr>
          <w:rFonts w:asciiTheme="majorHAnsi" w:eastAsia="Times New Roman" w:hAnsiTheme="majorHAnsi" w:cs="Times New Roman"/>
          <w:color w:val="000000"/>
          <w:sz w:val="27"/>
          <w:szCs w:val="27"/>
        </w:rPr>
        <w:t> </w:t>
      </w:r>
      <w:r w:rsidRPr="00040EFA">
        <w:rPr>
          <w:rFonts w:asciiTheme="majorHAnsi" w:eastAsia="Times New Roman" w:hAnsiTheme="majorHAnsi" w:cs="Times New Roman"/>
          <w:color w:val="000000"/>
          <w:sz w:val="24"/>
          <w:szCs w:val="24"/>
        </w:rPr>
        <w:t> </w:t>
      </w:r>
      <w:r w:rsidRPr="00F94390">
        <w:rPr>
          <w:rFonts w:asciiTheme="majorHAnsi" w:eastAsia="Times New Roman" w:hAnsiTheme="majorHAnsi" w:cs="Times New Roman"/>
          <w:color w:val="000000"/>
          <w:sz w:val="27"/>
          <w:szCs w:val="27"/>
        </w:rPr>
        <w:t>*</w:t>
      </w:r>
      <w:proofErr w:type="gramEnd"/>
      <w:r w:rsidRPr="00040EFA">
        <w:rPr>
          <w:rFonts w:asciiTheme="majorHAnsi" w:eastAsia="Times New Roman" w:hAnsiTheme="majorHAnsi" w:cs="Times New Roman"/>
          <w:b/>
          <w:color w:val="000000"/>
          <w:sz w:val="27"/>
          <w:szCs w:val="27"/>
        </w:rPr>
        <w:t xml:space="preserve">Cereal Boxes </w:t>
      </w:r>
      <w:r w:rsidRPr="00040EFA">
        <w:rPr>
          <w:rFonts w:asciiTheme="majorHAnsi" w:eastAsia="Times New Roman" w:hAnsiTheme="majorHAnsi" w:cs="Times New Roman"/>
          <w:color w:val="000000"/>
          <w:sz w:val="27"/>
          <w:szCs w:val="27"/>
        </w:rPr>
        <w:t xml:space="preserve">*Irons </w:t>
      </w:r>
      <w:r w:rsidRPr="00F94390">
        <w:rPr>
          <w:rFonts w:asciiTheme="majorHAnsi" w:eastAsia="Times New Roman" w:hAnsiTheme="majorHAnsi" w:cs="Times New Roman"/>
          <w:color w:val="000000"/>
          <w:sz w:val="27"/>
          <w:szCs w:val="27"/>
        </w:rPr>
        <w:t xml:space="preserve">*Mat board  *Wood Bases (2×4s or similar cut into 6” or smaller squares) *Old Maps </w:t>
      </w:r>
      <w:r w:rsidRPr="00040EFA">
        <w:rPr>
          <w:rFonts w:asciiTheme="majorHAnsi" w:eastAsia="Times New Roman" w:hAnsiTheme="majorHAnsi" w:cs="Times New Roman"/>
          <w:color w:val="000000"/>
          <w:sz w:val="27"/>
          <w:szCs w:val="27"/>
        </w:rPr>
        <w:t xml:space="preserve">*Old Calendars for the pictures </w:t>
      </w:r>
      <w:r w:rsidRPr="00F94390">
        <w:rPr>
          <w:rFonts w:asciiTheme="majorHAnsi" w:eastAsia="Times New Roman" w:hAnsiTheme="majorHAnsi" w:cs="Times New Roman"/>
          <w:color w:val="000000"/>
          <w:sz w:val="27"/>
          <w:szCs w:val="27"/>
        </w:rPr>
        <w:t>*Used crayons, colored pencils, watercolor paint trays, acrylic paint, markers (old to you, new to me!)</w:t>
      </w:r>
    </w:p>
    <w:p w:rsidR="00F94390" w:rsidRPr="00F94390" w:rsidRDefault="00F94390" w:rsidP="00F94390">
      <w:p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4"/>
          <w:szCs w:val="24"/>
        </w:rPr>
        <w:t> </w:t>
      </w:r>
    </w:p>
    <w:p w:rsidR="00F94390" w:rsidRPr="00F94390" w:rsidRDefault="00F94390" w:rsidP="00F94390">
      <w:pPr>
        <w:shd w:val="clear" w:color="auto" w:fill="FFFFFF"/>
        <w:spacing w:after="0" w:line="240" w:lineRule="auto"/>
        <w:jc w:val="both"/>
        <w:rPr>
          <w:rFonts w:asciiTheme="majorHAnsi" w:eastAsia="Times New Roman" w:hAnsiTheme="majorHAnsi" w:cs="Times New Roman"/>
          <w:color w:val="000000"/>
          <w:sz w:val="24"/>
          <w:szCs w:val="24"/>
          <w:shd w:val="clear" w:color="auto" w:fill="FFFFFF"/>
        </w:rPr>
      </w:pPr>
      <w:r w:rsidRPr="00F94390">
        <w:rPr>
          <w:rFonts w:asciiTheme="majorHAnsi" w:eastAsia="Times New Roman" w:hAnsiTheme="majorHAnsi" w:cs="Times New Roman"/>
          <w:b/>
          <w:bCs/>
          <w:color w:val="000000"/>
          <w:sz w:val="27"/>
          <w:szCs w:val="27"/>
          <w:u w:val="single"/>
          <w:shd w:val="clear" w:color="auto" w:fill="FFFFFF"/>
        </w:rPr>
        <w:t>Grading Procedures:</w:t>
      </w:r>
    </w:p>
    <w:tbl>
      <w:tblPr>
        <w:tblStyle w:val="TableGrid"/>
        <w:tblW w:w="9805" w:type="dxa"/>
        <w:tblLook w:val="04A0" w:firstRow="1" w:lastRow="0" w:firstColumn="1" w:lastColumn="0" w:noHBand="0" w:noVBand="1"/>
      </w:tblPr>
      <w:tblGrid>
        <w:gridCol w:w="3076"/>
        <w:gridCol w:w="3087"/>
        <w:gridCol w:w="3642"/>
      </w:tblGrid>
      <w:tr w:rsidR="00F94390" w:rsidRPr="00040EFA" w:rsidTr="00C704B2">
        <w:tc>
          <w:tcPr>
            <w:tcW w:w="3076" w:type="dxa"/>
          </w:tcPr>
          <w:p w:rsidR="00F94390" w:rsidRPr="00040EFA" w:rsidRDefault="00F94390" w:rsidP="00F94390">
            <w:pPr>
              <w:jc w:val="both"/>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Percent %</w:t>
            </w:r>
          </w:p>
        </w:tc>
        <w:tc>
          <w:tcPr>
            <w:tcW w:w="3087"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Georgia Performance Standard Strand</w:t>
            </w:r>
          </w:p>
        </w:tc>
        <w:tc>
          <w:tcPr>
            <w:tcW w:w="3642"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What will be graded throughout the 9 weeks</w:t>
            </w:r>
          </w:p>
        </w:tc>
      </w:tr>
      <w:tr w:rsidR="00F94390" w:rsidRPr="00040EFA" w:rsidTr="00C704B2">
        <w:tc>
          <w:tcPr>
            <w:tcW w:w="3076" w:type="dxa"/>
          </w:tcPr>
          <w:p w:rsidR="00F94390" w:rsidRPr="00040EFA" w:rsidRDefault="00F94390" w:rsidP="00F94390">
            <w:pPr>
              <w:jc w:val="both"/>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50 %</w:t>
            </w:r>
          </w:p>
        </w:tc>
        <w:tc>
          <w:tcPr>
            <w:tcW w:w="3087"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Production</w:t>
            </w:r>
          </w:p>
        </w:tc>
        <w:tc>
          <w:tcPr>
            <w:tcW w:w="3642"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Main projects/summative projects/participation</w:t>
            </w:r>
          </w:p>
        </w:tc>
      </w:tr>
      <w:tr w:rsidR="00F94390" w:rsidRPr="00040EFA" w:rsidTr="00C704B2">
        <w:tc>
          <w:tcPr>
            <w:tcW w:w="3076" w:type="dxa"/>
          </w:tcPr>
          <w:p w:rsidR="00F94390" w:rsidRPr="00040EFA" w:rsidRDefault="00F94390" w:rsidP="00F94390">
            <w:pPr>
              <w:jc w:val="both"/>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40%</w:t>
            </w:r>
          </w:p>
        </w:tc>
        <w:tc>
          <w:tcPr>
            <w:tcW w:w="3087"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Meaning and Creative Thinking</w:t>
            </w:r>
          </w:p>
        </w:tc>
        <w:tc>
          <w:tcPr>
            <w:tcW w:w="3642"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Ideas/Sketchbooks/Vocabulary</w:t>
            </w:r>
          </w:p>
        </w:tc>
      </w:tr>
      <w:tr w:rsidR="00F94390" w:rsidRPr="00040EFA" w:rsidTr="00C704B2">
        <w:tc>
          <w:tcPr>
            <w:tcW w:w="3076" w:type="dxa"/>
          </w:tcPr>
          <w:p w:rsidR="00F94390" w:rsidRPr="00040EFA" w:rsidRDefault="00F94390" w:rsidP="00F94390">
            <w:pPr>
              <w:jc w:val="both"/>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10%</w:t>
            </w:r>
          </w:p>
        </w:tc>
        <w:tc>
          <w:tcPr>
            <w:tcW w:w="3087"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Assessment and Reflection</w:t>
            </w:r>
          </w:p>
        </w:tc>
        <w:tc>
          <w:tcPr>
            <w:tcW w:w="3642"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Portfolio/Critiques/Aesthetic Responses</w:t>
            </w:r>
          </w:p>
        </w:tc>
      </w:tr>
    </w:tbl>
    <w:p w:rsidR="00F94390" w:rsidRPr="00F94390" w:rsidRDefault="00F94390" w:rsidP="00F94390">
      <w:pPr>
        <w:shd w:val="clear" w:color="auto" w:fill="FFFFFF"/>
        <w:spacing w:after="0" w:line="240" w:lineRule="auto"/>
        <w:jc w:val="both"/>
        <w:rPr>
          <w:rFonts w:asciiTheme="majorHAnsi" w:eastAsia="Times New Roman" w:hAnsiTheme="majorHAnsi" w:cs="Times New Roman"/>
          <w:color w:val="000000"/>
          <w:sz w:val="24"/>
          <w:szCs w:val="24"/>
          <w:shd w:val="clear" w:color="auto" w:fill="FFFFFF"/>
        </w:rPr>
      </w:pPr>
      <w:r w:rsidRPr="00F94390">
        <w:rPr>
          <w:rFonts w:asciiTheme="majorHAnsi" w:eastAsia="Times New Roman" w:hAnsiTheme="majorHAnsi" w:cs="Times New Roman"/>
          <w:color w:val="000000"/>
          <w:sz w:val="24"/>
          <w:szCs w:val="24"/>
          <w:shd w:val="clear" w:color="auto" w:fill="FFFFFF"/>
        </w:rPr>
        <w:t> </w:t>
      </w:r>
    </w:p>
    <w:p w:rsidR="004A7D6C" w:rsidRDefault="00040EFA">
      <w:r>
        <w:t xml:space="preserve">***Please note that this syllabus is subject to change </w:t>
      </w:r>
    </w:p>
    <w:p w:rsidR="00040EFA" w:rsidRPr="00040EFA" w:rsidRDefault="00040EFA" w:rsidP="00040EFA">
      <w:pPr>
        <w:rPr>
          <w:b/>
        </w:rPr>
      </w:pPr>
      <w:r>
        <w:rPr>
          <w:b/>
        </w:rPr>
        <w:t>Please cut on the dott</w:t>
      </w:r>
      <w:r w:rsidRPr="00040EFA">
        <w:rPr>
          <w:b/>
        </w:rPr>
        <w:t>ed line and bring back the bottom half signed by a parent/guardian</w:t>
      </w:r>
    </w:p>
    <w:p w:rsidR="00040EFA" w:rsidRDefault="00040EFA" w:rsidP="00040EFA">
      <w:r>
        <w:t xml:space="preserve">_ _ _ _ _ _ _ _ _ _ _ _ _  _ _ _ _ _ _ _ _ _ _ _ _ _ _ _ _ _ _ _ _ _ _ _ _ _ _ _ _ _ _ _ _ _ _ _ _ _ _ _ _ _ _ _ </w:t>
      </w:r>
    </w:p>
    <w:p w:rsidR="00040EFA" w:rsidRDefault="00040EFA" w:rsidP="00040EFA">
      <w:r>
        <w:t>Student Name: _______________________________________________________</w:t>
      </w:r>
    </w:p>
    <w:p w:rsidR="00040EFA" w:rsidRDefault="00040EFA" w:rsidP="00040EFA">
      <w:r>
        <w:t>Homeroom Teacher: ___________________________________________ Grade _________</w:t>
      </w:r>
    </w:p>
    <w:p w:rsidR="00040EFA" w:rsidRDefault="00040EFA" w:rsidP="00040EFA">
      <w:r>
        <w:t>Parent/Guardian’s Name: _______________________________________________________</w:t>
      </w:r>
    </w:p>
    <w:p w:rsidR="00040EFA" w:rsidRDefault="00040EFA" w:rsidP="00040EFA">
      <w:r>
        <w:t>Parent/Guardian’s Phone Number _______________________________________</w:t>
      </w:r>
    </w:p>
    <w:p w:rsidR="00040EFA" w:rsidRDefault="00040EFA" w:rsidP="00040EFA">
      <w:r>
        <w:t>Parent/Guardian’s email _______________________________________________</w:t>
      </w:r>
    </w:p>
    <w:p w:rsidR="00040EFA" w:rsidRPr="00040EFA" w:rsidRDefault="00040EFA" w:rsidP="00040EFA">
      <w:pPr>
        <w:rPr>
          <w:b/>
        </w:rPr>
      </w:pPr>
      <w:r w:rsidRPr="00040EFA">
        <w:rPr>
          <w:b/>
        </w:rPr>
        <w:t xml:space="preserve">***Students have one week to bring in sketchbook and sharpie for class. We use these items daily.  Thank you so much for your support and I look forward to a wonderful quarter </w:t>
      </w:r>
      <w:r w:rsidRPr="00040EFA">
        <w:rPr>
          <w:b/>
        </w:rPr>
        <w:sym w:font="Wingdings" w:char="F04A"/>
      </w:r>
    </w:p>
    <w:p w:rsidR="00040EFA" w:rsidRDefault="00040EFA" w:rsidP="00040EFA"/>
    <w:p w:rsidR="00040EFA" w:rsidRDefault="00040EFA"/>
    <w:sectPr w:rsidR="00040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12EB5"/>
    <w:multiLevelType w:val="multilevel"/>
    <w:tmpl w:val="27AC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52359"/>
    <w:multiLevelType w:val="hybridMultilevel"/>
    <w:tmpl w:val="F906ED50"/>
    <w:lvl w:ilvl="0" w:tplc="DE26DB5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82589"/>
    <w:multiLevelType w:val="hybridMultilevel"/>
    <w:tmpl w:val="FD4C0380"/>
    <w:lvl w:ilvl="0" w:tplc="E4D8F3C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90"/>
    <w:rsid w:val="00017ABE"/>
    <w:rsid w:val="00040EFA"/>
    <w:rsid w:val="00603600"/>
    <w:rsid w:val="00770AD6"/>
    <w:rsid w:val="00C704B2"/>
    <w:rsid w:val="00D52553"/>
    <w:rsid w:val="00DF1DCF"/>
    <w:rsid w:val="00F9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A41B5-2D33-4BDB-94EA-605B97B3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43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439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4390"/>
  </w:style>
  <w:style w:type="paragraph" w:styleId="NormalWeb">
    <w:name w:val="Normal (Web)"/>
    <w:basedOn w:val="Normal"/>
    <w:uiPriority w:val="99"/>
    <w:semiHidden/>
    <w:unhideWhenUsed/>
    <w:rsid w:val="00F943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390"/>
    <w:rPr>
      <w:b/>
      <w:bCs/>
    </w:rPr>
  </w:style>
  <w:style w:type="paragraph" w:styleId="BodyText">
    <w:name w:val="Body Text"/>
    <w:basedOn w:val="Normal"/>
    <w:link w:val="BodyTextChar"/>
    <w:uiPriority w:val="99"/>
    <w:semiHidden/>
    <w:unhideWhenUsed/>
    <w:rsid w:val="00F94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94390"/>
    <w:rPr>
      <w:rFonts w:ascii="Times New Roman" w:eastAsia="Times New Roman" w:hAnsi="Times New Roman" w:cs="Times New Roman"/>
      <w:sz w:val="24"/>
      <w:szCs w:val="24"/>
    </w:rPr>
  </w:style>
  <w:style w:type="table" w:styleId="TableGrid">
    <w:name w:val="Table Grid"/>
    <w:basedOn w:val="TableNormal"/>
    <w:uiPriority w:val="39"/>
    <w:rsid w:val="00F94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DCF"/>
    <w:rPr>
      <w:color w:val="0563C1" w:themeColor="hyperlink"/>
      <w:u w:val="single"/>
    </w:rPr>
  </w:style>
  <w:style w:type="paragraph" w:styleId="ListParagraph">
    <w:name w:val="List Paragraph"/>
    <w:basedOn w:val="Normal"/>
    <w:uiPriority w:val="34"/>
    <w:qFormat/>
    <w:rsid w:val="00040EFA"/>
    <w:pPr>
      <w:ind w:left="720"/>
      <w:contextualSpacing/>
    </w:pPr>
  </w:style>
  <w:style w:type="paragraph" w:styleId="BalloonText">
    <w:name w:val="Balloon Text"/>
    <w:basedOn w:val="Normal"/>
    <w:link w:val="BalloonTextChar"/>
    <w:uiPriority w:val="99"/>
    <w:semiHidden/>
    <w:unhideWhenUsed/>
    <w:rsid w:val="00C70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rhamart.weebly.com/" TargetMode="External"/><Relationship Id="rId5" Type="http://schemas.openxmlformats.org/officeDocument/2006/relationships/hyperlink" Target="mailto:Nicole.gaut@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Bonadonna</dc:creator>
  <cp:keywords/>
  <dc:description/>
  <cp:lastModifiedBy>Nicole Bonadonna</cp:lastModifiedBy>
  <cp:revision>2</cp:revision>
  <cp:lastPrinted>2017-07-25T20:05:00Z</cp:lastPrinted>
  <dcterms:created xsi:type="dcterms:W3CDTF">2017-07-25T20:12:00Z</dcterms:created>
  <dcterms:modified xsi:type="dcterms:W3CDTF">2017-07-25T20:12:00Z</dcterms:modified>
</cp:coreProperties>
</file>