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0" w:type="dxa"/>
        <w:tblBorders>
          <w:top w:val="thinThickThinLargeGap" w:sz="24" w:space="0" w:color="003300"/>
          <w:left w:val="thinThickThinLargeGap" w:sz="24" w:space="0" w:color="003300"/>
          <w:bottom w:val="thinThickThinLargeGap" w:sz="24" w:space="0" w:color="003300"/>
          <w:right w:val="thinThickThinLargeGap" w:sz="24" w:space="0" w:color="003300"/>
        </w:tblBorders>
        <w:tblLook w:val="04A0" w:firstRow="1" w:lastRow="0" w:firstColumn="1" w:lastColumn="0" w:noHBand="0" w:noVBand="1"/>
      </w:tblPr>
      <w:tblGrid>
        <w:gridCol w:w="1710"/>
        <w:gridCol w:w="1341"/>
        <w:gridCol w:w="7839"/>
      </w:tblGrid>
      <w:tr w:rsidR="004F2B00" w:rsidTr="004F2B00">
        <w:trPr>
          <w:trHeight w:val="1160"/>
        </w:trPr>
        <w:tc>
          <w:tcPr>
            <w:tcW w:w="10890" w:type="dxa"/>
            <w:gridSpan w:val="3"/>
            <w:tcBorders>
              <w:bottom w:val="single" w:sz="4" w:space="0" w:color="auto"/>
            </w:tcBorders>
          </w:tcPr>
          <w:p w:rsidR="004F2B00" w:rsidRPr="00C56413" w:rsidRDefault="004F2B00" w:rsidP="00ED64A7">
            <w:pPr>
              <w:jc w:val="center"/>
              <w:rPr>
                <w:rFonts w:cstheme="minorHAnsi"/>
                <w:b/>
                <w:sz w:val="36"/>
                <w:szCs w:val="36"/>
                <w:vertAlign w:val="superscript"/>
              </w:rPr>
            </w:pPr>
            <w:r w:rsidRPr="00C56413">
              <w:rPr>
                <w:rFonts w:cstheme="minorHAnsi"/>
                <w:b/>
                <w:sz w:val="36"/>
                <w:szCs w:val="36"/>
              </w:rPr>
              <w:t xml:space="preserve">Course Syllabus and Classroom Procedures </w:t>
            </w:r>
            <w:r w:rsidRPr="00C56413">
              <w:rPr>
                <w:rFonts w:cstheme="minorHAnsi"/>
                <w:b/>
                <w:sz w:val="36"/>
                <w:szCs w:val="36"/>
              </w:rPr>
              <w:br/>
            </w:r>
            <w:r w:rsidR="00ED64A7" w:rsidRPr="00C56413">
              <w:rPr>
                <w:rFonts w:cstheme="minorHAnsi"/>
                <w:b/>
                <w:sz w:val="36"/>
                <w:szCs w:val="36"/>
              </w:rPr>
              <w:t>Visual Arts</w:t>
            </w:r>
            <w:bookmarkStart w:id="0" w:name="_GoBack"/>
            <w:bookmarkEnd w:id="0"/>
            <w:r w:rsidRPr="00C56413">
              <w:rPr>
                <w:rFonts w:cstheme="minorHAnsi"/>
                <w:b/>
                <w:sz w:val="36"/>
                <w:szCs w:val="36"/>
              </w:rPr>
              <w:br/>
              <w:t xml:space="preserve">Mrs. </w:t>
            </w:r>
            <w:r w:rsidR="00ED64A7" w:rsidRPr="00C56413">
              <w:rPr>
                <w:rFonts w:cstheme="minorHAnsi"/>
                <w:b/>
                <w:sz w:val="36"/>
                <w:szCs w:val="36"/>
              </w:rPr>
              <w:t>Gaut</w:t>
            </w:r>
          </w:p>
        </w:tc>
      </w:tr>
      <w:tr w:rsidR="004F2B00" w:rsidTr="007A2994">
        <w:trPr>
          <w:trHeight w:val="1430"/>
        </w:trPr>
        <w:tc>
          <w:tcPr>
            <w:tcW w:w="3051" w:type="dxa"/>
            <w:gridSpan w:val="2"/>
            <w:tcBorders>
              <w:top w:val="single" w:sz="4" w:space="0" w:color="auto"/>
              <w:bottom w:val="single" w:sz="4" w:space="0" w:color="auto"/>
              <w:right w:val="nil"/>
            </w:tcBorders>
            <w:vAlign w:val="center"/>
          </w:tcPr>
          <w:p w:rsidR="004F2B00" w:rsidRPr="000E45C1" w:rsidRDefault="004F2B00" w:rsidP="00C20E6B">
            <w:pPr>
              <w:rPr>
                <w:rFonts w:cstheme="minorHAnsi"/>
              </w:rPr>
            </w:pPr>
            <w:r w:rsidRPr="000E45C1">
              <w:rPr>
                <w:rFonts w:cstheme="minorHAnsi"/>
              </w:rPr>
              <w:t xml:space="preserve">Durham Middle School </w:t>
            </w:r>
          </w:p>
          <w:p w:rsidR="004F2B00" w:rsidRPr="000E45C1" w:rsidRDefault="004F2B00" w:rsidP="00C20E6B">
            <w:pPr>
              <w:rPr>
                <w:rFonts w:cstheme="minorHAnsi"/>
              </w:rPr>
            </w:pPr>
            <w:r w:rsidRPr="000E45C1">
              <w:rPr>
                <w:rFonts w:cstheme="minorHAnsi"/>
              </w:rPr>
              <w:t>2891 Mars Hill Road</w:t>
            </w:r>
          </w:p>
          <w:p w:rsidR="004F2B00" w:rsidRPr="000E45C1" w:rsidRDefault="004F2B00" w:rsidP="00C20E6B">
            <w:pPr>
              <w:rPr>
                <w:rFonts w:cstheme="minorHAnsi"/>
              </w:rPr>
            </w:pPr>
            <w:r w:rsidRPr="000E45C1">
              <w:rPr>
                <w:rFonts w:cstheme="minorHAnsi"/>
              </w:rPr>
              <w:t xml:space="preserve">Acworth, GA  30189  </w:t>
            </w:r>
          </w:p>
          <w:p w:rsidR="004F2B00" w:rsidRPr="000E45C1" w:rsidRDefault="004F2B00" w:rsidP="00C20E6B">
            <w:pPr>
              <w:rPr>
                <w:rFonts w:cstheme="minorHAnsi"/>
              </w:rPr>
            </w:pPr>
            <w:r w:rsidRPr="000E45C1">
              <w:rPr>
                <w:rFonts w:cstheme="minorHAnsi"/>
              </w:rPr>
              <w:t xml:space="preserve">(770) 975-6641    </w:t>
            </w:r>
          </w:p>
        </w:tc>
        <w:tc>
          <w:tcPr>
            <w:tcW w:w="7839" w:type="dxa"/>
            <w:tcBorders>
              <w:top w:val="single" w:sz="4" w:space="0" w:color="auto"/>
              <w:left w:val="nil"/>
              <w:bottom w:val="single" w:sz="4" w:space="0" w:color="auto"/>
            </w:tcBorders>
            <w:vAlign w:val="center"/>
          </w:tcPr>
          <w:p w:rsidR="004F2B00" w:rsidRPr="000E45C1" w:rsidRDefault="004F2B00" w:rsidP="004F2B00">
            <w:pPr>
              <w:tabs>
                <w:tab w:val="left" w:pos="669"/>
              </w:tabs>
              <w:ind w:left="-198" w:firstLine="198"/>
              <w:rPr>
                <w:rFonts w:cstheme="minorHAnsi"/>
                <w:noProof/>
              </w:rPr>
            </w:pPr>
            <w:r w:rsidRPr="000E45C1">
              <w:rPr>
                <w:rFonts w:cstheme="minorHAnsi"/>
                <w:noProof/>
              </w:rPr>
              <mc:AlternateContent>
                <mc:Choice Requires="wpi">
                  <w:drawing>
                    <wp:anchor distT="0" distB="0" distL="114300" distR="114300" simplePos="0" relativeHeight="251662336" behindDoc="0" locked="0" layoutInCell="1" allowOverlap="1" wp14:anchorId="5EFF582C" wp14:editId="04E67F08">
                      <wp:simplePos x="0" y="0"/>
                      <wp:positionH relativeFrom="column">
                        <wp:posOffset>2038997</wp:posOffset>
                      </wp:positionH>
                      <wp:positionV relativeFrom="paragraph">
                        <wp:posOffset>166024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C86C8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9.35pt;margin-top:11.85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">
                      <v:imagedata r:id="rId7" o:title=""/>
                    </v:shape>
                  </w:pict>
                </mc:Fallback>
              </mc:AlternateContent>
            </w:r>
            <w:r w:rsidRPr="000E45C1">
              <w:rPr>
                <w:rFonts w:cstheme="minorHAnsi"/>
                <w:noProof/>
              </w:rPr>
              <w:t xml:space="preserve">                                                  </w:t>
            </w:r>
          </w:p>
          <w:p w:rsidR="004F2B00" w:rsidRPr="000E45C1" w:rsidRDefault="0030618F" w:rsidP="0030618F">
            <w:pPr>
              <w:jc w:val="center"/>
              <w:rPr>
                <w:rStyle w:val="Hyperlink"/>
                <w:rFonts w:cstheme="minorHAnsi"/>
                <w:color w:val="auto"/>
              </w:rPr>
            </w:pPr>
            <w:r w:rsidRPr="000E45C1">
              <w:rPr>
                <w:rFonts w:cstheme="minorHAnsi"/>
              </w:rPr>
              <w:t xml:space="preserve">                        </w:t>
            </w:r>
            <w:r w:rsidR="00ED64A7" w:rsidRPr="000E45C1">
              <w:rPr>
                <w:rFonts w:cstheme="minorHAnsi"/>
              </w:rPr>
              <w:t xml:space="preserve">       </w:t>
            </w:r>
            <w:r w:rsidR="004F2B00" w:rsidRPr="000E45C1">
              <w:rPr>
                <w:rFonts w:cstheme="minorHAnsi"/>
              </w:rPr>
              <w:t xml:space="preserve">Email:  </w:t>
            </w:r>
            <w:r w:rsidR="00ED64A7" w:rsidRPr="000E45C1">
              <w:rPr>
                <w:rFonts w:cstheme="minorHAnsi"/>
              </w:rPr>
              <w:t>Nicole.gaut</w:t>
            </w:r>
            <w:r w:rsidR="004F2B00" w:rsidRPr="000E45C1">
              <w:rPr>
                <w:rFonts w:cstheme="minorHAnsi"/>
              </w:rPr>
              <w:t>@cobbk12.org</w:t>
            </w:r>
          </w:p>
          <w:p w:rsidR="004F2B00" w:rsidRPr="000E45C1" w:rsidRDefault="004F2B00" w:rsidP="004F2B00">
            <w:pPr>
              <w:jc w:val="center"/>
              <w:rPr>
                <w:rFonts w:cstheme="minorHAnsi"/>
              </w:rPr>
            </w:pPr>
            <w:r w:rsidRPr="000E45C1">
              <w:rPr>
                <w:rFonts w:cstheme="minorHAnsi"/>
              </w:rPr>
              <w:t xml:space="preserve">                                         Blog:  </w:t>
            </w:r>
            <w:hyperlink r:id="rId8" w:history="1">
              <w:r w:rsidR="00ED64A7" w:rsidRPr="000E45C1">
                <w:rPr>
                  <w:rStyle w:val="Hyperlink"/>
                  <w:rFonts w:cstheme="minorHAnsi"/>
                </w:rPr>
                <w:t>https://durhamart.weebly.com/</w:t>
              </w:r>
            </w:hyperlink>
          </w:p>
          <w:p w:rsidR="00ED64A7" w:rsidRPr="000E45C1" w:rsidRDefault="00206013" w:rsidP="004F2B00">
            <w:pPr>
              <w:jc w:val="center"/>
              <w:rPr>
                <w:rFonts w:cstheme="minorHAnsi"/>
              </w:rPr>
            </w:pPr>
            <w:r>
              <w:rPr>
                <w:rFonts w:cstheme="minorHAnsi"/>
              </w:rPr>
              <w:t xml:space="preserve">                                                 Twitter: @</w:t>
            </w:r>
            <w:proofErr w:type="spellStart"/>
            <w:r>
              <w:rPr>
                <w:rFonts w:cstheme="minorHAnsi"/>
              </w:rPr>
              <w:t>bonadonnanicole</w:t>
            </w:r>
            <w:proofErr w:type="spellEnd"/>
            <w:r>
              <w:rPr>
                <w:rFonts w:cstheme="minorHAnsi"/>
              </w:rPr>
              <w:t xml:space="preserve">  #</w:t>
            </w:r>
            <w:proofErr w:type="spellStart"/>
            <w:r>
              <w:rPr>
                <w:rFonts w:cstheme="minorHAnsi"/>
              </w:rPr>
              <w:t>cobbartrocks</w:t>
            </w:r>
            <w:proofErr w:type="spellEnd"/>
          </w:p>
          <w:p w:rsidR="004F2B00" w:rsidRPr="000E45C1" w:rsidRDefault="004F2B00" w:rsidP="00A101F7">
            <w:pPr>
              <w:jc w:val="right"/>
              <w:rPr>
                <w:rFonts w:cstheme="minorHAnsi"/>
              </w:rPr>
            </w:pPr>
          </w:p>
        </w:tc>
      </w:tr>
      <w:tr w:rsidR="00A101F7" w:rsidTr="00C56413">
        <w:trPr>
          <w:trHeight w:val="1232"/>
        </w:trPr>
        <w:tc>
          <w:tcPr>
            <w:tcW w:w="1710" w:type="dxa"/>
            <w:vAlign w:val="center"/>
          </w:tcPr>
          <w:p w:rsidR="00A101F7" w:rsidRPr="000E45C1" w:rsidRDefault="00576E0D" w:rsidP="00DB0854">
            <w:pPr>
              <w:jc w:val="center"/>
              <w:rPr>
                <w:rFonts w:cstheme="minorHAnsi"/>
                <w:b/>
              </w:rPr>
            </w:pPr>
            <w:r w:rsidRPr="000E45C1">
              <w:rPr>
                <w:rFonts w:cstheme="minorHAnsi"/>
                <w:b/>
              </w:rPr>
              <w:t xml:space="preserve">Class </w:t>
            </w:r>
          </w:p>
          <w:p w:rsidR="00576E0D" w:rsidRPr="000E45C1" w:rsidRDefault="00576E0D" w:rsidP="00DB0854">
            <w:pPr>
              <w:jc w:val="center"/>
              <w:rPr>
                <w:rFonts w:cstheme="minorHAnsi"/>
                <w:b/>
              </w:rPr>
            </w:pPr>
            <w:r w:rsidRPr="000E45C1">
              <w:rPr>
                <w:rFonts w:cstheme="minorHAnsi"/>
                <w:b/>
              </w:rPr>
              <w:t>Description</w:t>
            </w:r>
          </w:p>
        </w:tc>
        <w:tc>
          <w:tcPr>
            <w:tcW w:w="9180" w:type="dxa"/>
            <w:gridSpan w:val="2"/>
          </w:tcPr>
          <w:p w:rsidR="00576E0D" w:rsidRPr="000E45C1" w:rsidRDefault="00D80316" w:rsidP="00576E0D">
            <w:pPr>
              <w:pStyle w:val="NoSpacing"/>
            </w:pPr>
            <w:r w:rsidRPr="000E45C1">
              <w:rPr>
                <w:rFonts w:eastAsia="Times New Roman" w:cstheme="minorHAnsi"/>
              </w:rPr>
              <w:t xml:space="preserve"> </w:t>
            </w:r>
            <w:r w:rsidR="00576E0D" w:rsidRPr="000E45C1">
              <w:t xml:space="preserve">The art program is designed to review or introduce the elements of art and principles of design.  Students will gain a visual vocabulary that they will be asked to write in a daily art sketchbook. In addition, art history, art criticism, and aesthetics will be explored in the various units of study.  </w:t>
            </w:r>
          </w:p>
          <w:p w:rsidR="00A101F7" w:rsidRPr="000E45C1" w:rsidRDefault="00576E0D" w:rsidP="000E45C1">
            <w:pPr>
              <w:pStyle w:val="NoSpacing"/>
            </w:pPr>
            <w:r w:rsidRPr="000E45C1">
              <w:t xml:space="preserve">While the sixth grade program is an introduction to art, the seventh and eighth year programs are designed to continually develop the artistic skills of the students. Units may vary from quarter to quarter. Students should save all art pieces in order to build a portfolio for high school. </w:t>
            </w:r>
          </w:p>
        </w:tc>
      </w:tr>
      <w:tr w:rsidR="00A101F7" w:rsidTr="00C56413">
        <w:trPr>
          <w:trHeight w:val="1538"/>
        </w:trPr>
        <w:tc>
          <w:tcPr>
            <w:tcW w:w="1710" w:type="dxa"/>
            <w:vAlign w:val="center"/>
          </w:tcPr>
          <w:p w:rsidR="00A101F7" w:rsidRPr="000E45C1" w:rsidRDefault="00A101F7" w:rsidP="00DB0854">
            <w:pPr>
              <w:jc w:val="center"/>
              <w:rPr>
                <w:rFonts w:cstheme="minorHAnsi"/>
                <w:b/>
              </w:rPr>
            </w:pPr>
            <w:r w:rsidRPr="000E45C1">
              <w:rPr>
                <w:rFonts w:cstheme="minorHAnsi"/>
                <w:b/>
              </w:rPr>
              <w:t>Classroom Expectations</w:t>
            </w:r>
          </w:p>
        </w:tc>
        <w:tc>
          <w:tcPr>
            <w:tcW w:w="9180" w:type="dxa"/>
            <w:gridSpan w:val="2"/>
          </w:tcPr>
          <w:p w:rsidR="0030618F" w:rsidRPr="000E45C1" w:rsidRDefault="00576E0D" w:rsidP="00576E0D">
            <w:pPr>
              <w:pStyle w:val="BodyText"/>
              <w:rPr>
                <w:rFonts w:asciiTheme="minorHAnsi" w:hAnsiTheme="minorHAnsi"/>
                <w:sz w:val="22"/>
                <w:szCs w:val="22"/>
              </w:rPr>
            </w:pPr>
            <w:r w:rsidRPr="000E45C1">
              <w:rPr>
                <w:rFonts w:asciiTheme="minorHAnsi" w:hAnsiTheme="minorHAnsi"/>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 for full credit.  However, they must turn in that reassessment project within one week of receiving their production grade.</w:t>
            </w:r>
          </w:p>
        </w:tc>
      </w:tr>
      <w:tr w:rsidR="00C56413" w:rsidTr="00C56413">
        <w:trPr>
          <w:trHeight w:val="1538"/>
        </w:trPr>
        <w:tc>
          <w:tcPr>
            <w:tcW w:w="1710" w:type="dxa"/>
            <w:vAlign w:val="center"/>
          </w:tcPr>
          <w:p w:rsidR="00C56413" w:rsidRPr="000E45C1" w:rsidRDefault="00C56413" w:rsidP="00DB0854">
            <w:pPr>
              <w:jc w:val="center"/>
              <w:rPr>
                <w:rFonts w:cstheme="minorHAnsi"/>
                <w:b/>
              </w:rPr>
            </w:pPr>
            <w:r w:rsidRPr="000E45C1">
              <w:rPr>
                <w:rFonts w:cstheme="minorHAnsi"/>
                <w:b/>
              </w:rPr>
              <w:t>Materials</w:t>
            </w:r>
          </w:p>
        </w:tc>
        <w:tc>
          <w:tcPr>
            <w:tcW w:w="9180" w:type="dxa"/>
            <w:gridSpan w:val="2"/>
          </w:tcPr>
          <w:p w:rsidR="00C56413" w:rsidRPr="000E45C1" w:rsidRDefault="00C56413" w:rsidP="00C56413">
            <w:r w:rsidRPr="000E45C1">
              <w:t xml:space="preserve">Students are required to have several </w:t>
            </w:r>
            <w:r w:rsidRPr="000E45C1">
              <w:rPr>
                <w:b/>
                <w:u w:val="single"/>
              </w:rPr>
              <w:t>wooden pencils, 2 black sharpies</w:t>
            </w:r>
            <w:r w:rsidRPr="000E45C1">
              <w:t xml:space="preserve"> and their </w:t>
            </w:r>
            <w:r w:rsidRPr="000E45C1">
              <w:rPr>
                <w:b/>
                <w:u w:val="single"/>
              </w:rPr>
              <w:t>agenda</w:t>
            </w:r>
            <w:r w:rsidRPr="000E45C1">
              <w:rPr>
                <w:b/>
              </w:rPr>
              <w:t xml:space="preserve"> every day</w:t>
            </w:r>
            <w:r w:rsidRPr="000E45C1">
              <w:t xml:space="preserve">.  </w:t>
            </w:r>
            <w:r w:rsidRPr="000E45C1">
              <w:rPr>
                <w:b/>
                <w:u w:val="single"/>
              </w:rPr>
              <w:t xml:space="preserve">Sketchbook/Art Journal is mandatory! </w:t>
            </w:r>
            <w:r w:rsidRPr="000E45C1">
              <w:t>If students do not bring one in from home they are welcome to purchase one from the art fundraiser. We use our sketchbooks daily.</w:t>
            </w:r>
          </w:p>
          <w:p w:rsidR="00C56413" w:rsidRPr="000E45C1" w:rsidRDefault="00C56413" w:rsidP="00C56413">
            <w:r w:rsidRPr="000E45C1">
              <w:t>*See attached fundraiser form.</w:t>
            </w:r>
          </w:p>
        </w:tc>
      </w:tr>
      <w:tr w:rsidR="00C56413" w:rsidTr="00C56413">
        <w:trPr>
          <w:trHeight w:val="1538"/>
        </w:trPr>
        <w:tc>
          <w:tcPr>
            <w:tcW w:w="1710" w:type="dxa"/>
            <w:vAlign w:val="center"/>
          </w:tcPr>
          <w:p w:rsidR="00A1112D" w:rsidRPr="000E45C1" w:rsidRDefault="00A1112D" w:rsidP="00DB0854">
            <w:pPr>
              <w:jc w:val="center"/>
              <w:rPr>
                <w:rFonts w:cstheme="minorHAnsi"/>
                <w:b/>
              </w:rPr>
            </w:pPr>
            <w:r w:rsidRPr="000E45C1">
              <w:rPr>
                <w:rFonts w:cstheme="minorHAnsi"/>
                <w:b/>
              </w:rPr>
              <w:t>Classroom</w:t>
            </w:r>
          </w:p>
          <w:p w:rsidR="00C56413" w:rsidRPr="000E45C1" w:rsidRDefault="00A1112D" w:rsidP="00DB0854">
            <w:pPr>
              <w:jc w:val="center"/>
              <w:rPr>
                <w:rFonts w:cstheme="minorHAnsi"/>
                <w:b/>
              </w:rPr>
            </w:pPr>
            <w:r w:rsidRPr="000E45C1">
              <w:rPr>
                <w:rFonts w:cstheme="minorHAnsi"/>
                <w:b/>
              </w:rPr>
              <w:t xml:space="preserve"> Wish List</w:t>
            </w:r>
          </w:p>
        </w:tc>
        <w:tc>
          <w:tcPr>
            <w:tcW w:w="9180" w:type="dxa"/>
            <w:gridSpan w:val="2"/>
          </w:tcPr>
          <w:p w:rsidR="00F85ECC" w:rsidRPr="000E45C1" w:rsidRDefault="00F85ECC" w:rsidP="00F85ECC">
            <w:pPr>
              <w:widowControl w:val="0"/>
              <w:autoSpaceDE w:val="0"/>
              <w:autoSpaceDN w:val="0"/>
              <w:adjustRightInd w:val="0"/>
              <w:rPr>
                <w:rFonts w:cs="Tahoma"/>
                <w:u w:color="535353"/>
              </w:rPr>
            </w:pPr>
            <w:r w:rsidRPr="000E45C1">
              <w:rPr>
                <w:rFonts w:cs="Tahoma"/>
                <w:u w:color="535353"/>
              </w:rPr>
              <w:t>If you have any extra of the following that you would like to donate to our class, it would be GREATLY appreciated:</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Sharpies (any color, any size)</w:t>
            </w:r>
            <w:r w:rsidR="007A4CDA" w:rsidRPr="000E45C1">
              <w:rPr>
                <w:rFonts w:cs="Tahoma"/>
                <w:u w:color="535353"/>
              </w:rPr>
              <w:t xml:space="preserve">                              -Bottle Caps (all colors)</w:t>
            </w:r>
          </w:p>
          <w:p w:rsidR="007A4CDA"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Fabric scraps/yarn/sewing items</w:t>
            </w:r>
            <w:r w:rsidR="007A4CDA" w:rsidRPr="000E45C1">
              <w:rPr>
                <w:rFonts w:cs="Tahoma"/>
                <w:u w:color="535353"/>
              </w:rPr>
              <w:t xml:space="preserve">                       - Fake flowers or other greenery</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Scrap wood or building blocks</w:t>
            </w:r>
            <w:r w:rsidR="007A4CDA" w:rsidRPr="000E45C1">
              <w:rPr>
                <w:rFonts w:cs="Tahoma"/>
                <w:u w:color="535353"/>
              </w:rPr>
              <w:t xml:space="preserve">                           - Masking Tape</w:t>
            </w:r>
          </w:p>
          <w:p w:rsidR="001917AF"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Altoid Tins (or similar tins</w:t>
            </w:r>
            <w:r w:rsidR="007A4CDA" w:rsidRPr="000E45C1">
              <w:rPr>
                <w:rFonts w:cs="Tahoma"/>
                <w:u w:color="535353"/>
              </w:rPr>
              <w:t xml:space="preserve"> or small boxes</w:t>
            </w:r>
            <w:r w:rsidR="00F85ECC" w:rsidRPr="000E45C1">
              <w:rPr>
                <w:rFonts w:cs="Tahoma"/>
                <w:u w:color="535353"/>
              </w:rPr>
              <w:t>)</w:t>
            </w:r>
            <w:r w:rsidR="007A4CDA" w:rsidRPr="000E45C1">
              <w:rPr>
                <w:rFonts w:cs="Tahoma"/>
                <w:u w:color="535353"/>
              </w:rPr>
              <w:t xml:space="preserve">       - old calendars (used for the pictures) </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 xml:space="preserve">Knick-knack </w:t>
            </w:r>
            <w:r>
              <w:rPr>
                <w:rFonts w:cs="Tahoma"/>
                <w:u w:color="535353"/>
              </w:rPr>
              <w:t>--</w:t>
            </w:r>
            <w:r w:rsidR="00F85ECC" w:rsidRPr="000E45C1">
              <w:rPr>
                <w:rFonts w:cs="Tahoma"/>
                <w:u w:color="535353"/>
              </w:rPr>
              <w:t xml:space="preserve">objects, small found objects </w:t>
            </w:r>
            <w:r>
              <w:rPr>
                <w:rFonts w:cs="Tahoma"/>
                <w:u w:color="535353"/>
              </w:rPr>
              <w:t xml:space="preserve">    </w:t>
            </w:r>
            <w:r w:rsidR="007A4CDA" w:rsidRPr="000E45C1">
              <w:rPr>
                <w:rFonts w:cs="Tahoma"/>
                <w:u w:color="535353"/>
              </w:rPr>
              <w:t xml:space="preserve"> -kleenex</w:t>
            </w:r>
          </w:p>
          <w:p w:rsidR="00C56413" w:rsidRPr="000E45C1" w:rsidRDefault="001917AF" w:rsidP="007A4CDA">
            <w:pPr>
              <w:widowControl w:val="0"/>
              <w:autoSpaceDE w:val="0"/>
              <w:autoSpaceDN w:val="0"/>
              <w:adjustRightInd w:val="0"/>
            </w:pPr>
            <w:r>
              <w:rPr>
                <w:rFonts w:cs="Tahoma"/>
                <w:u w:color="535353"/>
              </w:rPr>
              <w:t>-</w:t>
            </w:r>
            <w:r w:rsidR="007A4CDA" w:rsidRPr="000E45C1">
              <w:rPr>
                <w:rFonts w:cs="Tahoma"/>
                <w:u w:color="535353"/>
              </w:rPr>
              <w:t xml:space="preserve">Egg Cartons                                                    </w:t>
            </w:r>
            <w:r>
              <w:rPr>
                <w:rFonts w:cs="Tahoma"/>
                <w:u w:color="535353"/>
              </w:rPr>
              <w:t xml:space="preserve">   </w:t>
            </w:r>
            <w:r w:rsidR="007A4CDA" w:rsidRPr="000E45C1">
              <w:rPr>
                <w:rFonts w:cs="Tahoma"/>
                <w:u w:color="535353"/>
              </w:rPr>
              <w:t xml:space="preserve">     </w:t>
            </w:r>
            <w:r>
              <w:rPr>
                <w:rFonts w:cs="Tahoma"/>
                <w:u w:color="535353"/>
              </w:rPr>
              <w:t xml:space="preserve"> </w:t>
            </w:r>
            <w:r w:rsidR="007A4CDA" w:rsidRPr="000E45C1">
              <w:rPr>
                <w:rFonts w:cs="Tahoma"/>
                <w:u w:color="535353"/>
              </w:rPr>
              <w:t>-</w:t>
            </w:r>
            <w:r w:rsidR="005911D9" w:rsidRPr="000E45C1">
              <w:rPr>
                <w:rFonts w:cs="Tahoma"/>
                <w:u w:color="535353"/>
              </w:rPr>
              <w:t>Empty Cereal Boxes</w:t>
            </w:r>
          </w:p>
        </w:tc>
      </w:tr>
      <w:tr w:rsidR="007A2994" w:rsidTr="007A2994">
        <w:trPr>
          <w:trHeight w:val="1853"/>
        </w:trPr>
        <w:tc>
          <w:tcPr>
            <w:tcW w:w="10890" w:type="dxa"/>
            <w:gridSpan w:val="3"/>
          </w:tcPr>
          <w:p w:rsidR="00576E0D" w:rsidRPr="000E45C1" w:rsidRDefault="007A2994" w:rsidP="00C56413">
            <w:pPr>
              <w:jc w:val="center"/>
              <w:rPr>
                <w:rFonts w:cstheme="minorHAnsi"/>
                <w:b/>
                <w:u w:val="single"/>
              </w:rPr>
            </w:pPr>
            <w:r w:rsidRPr="000E45C1">
              <w:rPr>
                <w:rFonts w:cstheme="minorHAnsi"/>
                <w:b/>
                <w:u w:val="single"/>
              </w:rPr>
              <w:t>Grading Procedures:</w:t>
            </w:r>
          </w:p>
          <w:p w:rsidR="00576E0D" w:rsidRPr="000E45C1" w:rsidRDefault="00576E0D" w:rsidP="00C56413">
            <w:pPr>
              <w:jc w:val="center"/>
              <w:rPr>
                <w:rFonts w:cstheme="minorHAnsi"/>
                <w:b/>
              </w:rPr>
            </w:pPr>
            <w:r w:rsidRPr="000E45C1">
              <w:rPr>
                <w:rFonts w:cstheme="minorHAnsi"/>
                <w:b/>
              </w:rPr>
              <w:t xml:space="preserve">50% Production= </w:t>
            </w:r>
            <w:r w:rsidRPr="000E45C1">
              <w:rPr>
                <w:rFonts w:cs="Times"/>
              </w:rPr>
              <w:t>Main projects/ Summative Projects/Participation</w:t>
            </w:r>
          </w:p>
          <w:p w:rsidR="00576E0D" w:rsidRPr="000E45C1" w:rsidRDefault="00576E0D" w:rsidP="00C56413">
            <w:pPr>
              <w:jc w:val="center"/>
              <w:rPr>
                <w:rFonts w:cstheme="minorHAnsi"/>
              </w:rPr>
            </w:pPr>
            <w:r w:rsidRPr="000E45C1">
              <w:rPr>
                <w:rFonts w:cstheme="minorHAnsi"/>
                <w:b/>
              </w:rPr>
              <w:t xml:space="preserve">40% Creative Meaning and Thinking= </w:t>
            </w:r>
            <w:r w:rsidRPr="000E45C1">
              <w:rPr>
                <w:rFonts w:cstheme="minorHAnsi"/>
              </w:rPr>
              <w:t>Sketchbook assignments, ideas, vocabulary, preliminary sketches</w:t>
            </w:r>
          </w:p>
          <w:p w:rsidR="00C56413" w:rsidRPr="000E45C1" w:rsidRDefault="00576E0D" w:rsidP="00C56413">
            <w:pPr>
              <w:jc w:val="center"/>
              <w:rPr>
                <w:rFonts w:cstheme="minorHAnsi"/>
              </w:rPr>
            </w:pPr>
            <w:r w:rsidRPr="000E45C1">
              <w:rPr>
                <w:rFonts w:cstheme="minorHAnsi"/>
                <w:b/>
              </w:rPr>
              <w:t>10% Assessment/Crit</w:t>
            </w:r>
            <w:r w:rsidR="00C56413" w:rsidRPr="000E45C1">
              <w:rPr>
                <w:rFonts w:cstheme="minorHAnsi"/>
                <w:b/>
              </w:rPr>
              <w:t>i</w:t>
            </w:r>
            <w:r w:rsidRPr="000E45C1">
              <w:rPr>
                <w:rFonts w:cstheme="minorHAnsi"/>
                <w:b/>
              </w:rPr>
              <w:t xml:space="preserve">ques= </w:t>
            </w:r>
            <w:r w:rsidRPr="000E45C1">
              <w:rPr>
                <w:rFonts w:cstheme="minorHAnsi"/>
              </w:rPr>
              <w:t xml:space="preserve">End of quarter test, </w:t>
            </w:r>
            <w:r w:rsidR="00490FF1">
              <w:rPr>
                <w:rFonts w:cstheme="minorHAnsi"/>
              </w:rPr>
              <w:t xml:space="preserve">quizzes, </w:t>
            </w:r>
            <w:r w:rsidRPr="000E45C1">
              <w:rPr>
                <w:rFonts w:cstheme="minorHAnsi"/>
              </w:rPr>
              <w:t>participation on critiques</w:t>
            </w:r>
          </w:p>
        </w:tc>
      </w:tr>
      <w:tr w:rsidR="00695EBA" w:rsidTr="004F2B00">
        <w:trPr>
          <w:trHeight w:val="531"/>
        </w:trPr>
        <w:tc>
          <w:tcPr>
            <w:tcW w:w="10890" w:type="dxa"/>
            <w:gridSpan w:val="3"/>
            <w:vAlign w:val="center"/>
          </w:tcPr>
          <w:p w:rsidR="00C56413" w:rsidRDefault="00C56413" w:rsidP="00393440">
            <w:pPr>
              <w:rPr>
                <w:rFonts w:cstheme="minorHAnsi"/>
                <w:sz w:val="26"/>
                <w:szCs w:val="26"/>
              </w:rPr>
            </w:pPr>
          </w:p>
          <w:p w:rsidR="00C56413" w:rsidRDefault="00C56413" w:rsidP="00393440">
            <w:pPr>
              <w:rPr>
                <w:rFonts w:cstheme="minorHAnsi"/>
                <w:sz w:val="26"/>
                <w:szCs w:val="26"/>
              </w:rPr>
            </w:pPr>
          </w:p>
          <w:p w:rsidR="00476F4E" w:rsidRDefault="00476F4E" w:rsidP="00393440">
            <w:pPr>
              <w:rPr>
                <w:rFonts w:cstheme="minorHAnsi"/>
                <w:sz w:val="26"/>
                <w:szCs w:val="26"/>
              </w:rPr>
            </w:pPr>
            <w:r>
              <w:rPr>
                <w:rFonts w:cstheme="minorHAnsi"/>
                <w:sz w:val="26"/>
                <w:szCs w:val="26"/>
              </w:rPr>
              <w:t>__________________________________            ______________________________________</w:t>
            </w:r>
          </w:p>
          <w:p w:rsidR="00476F4E" w:rsidRPr="00695EBA" w:rsidRDefault="00476F4E" w:rsidP="00393440">
            <w:pPr>
              <w:rPr>
                <w:rFonts w:cstheme="minorHAnsi"/>
                <w:sz w:val="26"/>
                <w:szCs w:val="26"/>
              </w:rPr>
            </w:pPr>
            <w:r>
              <w:rPr>
                <w:rFonts w:cstheme="minorHAnsi"/>
                <w:sz w:val="26"/>
                <w:szCs w:val="26"/>
              </w:rPr>
              <w:t>Student Signature                                                                Parent Signature</w:t>
            </w:r>
            <w:r>
              <w:rPr>
                <w:rFonts w:cstheme="minorHAnsi"/>
                <w:sz w:val="26"/>
                <w:szCs w:val="26"/>
              </w:rPr>
              <w:br/>
            </w:r>
            <w:r w:rsidR="007A2994">
              <w:rPr>
                <w:rFonts w:cstheme="minorHAnsi"/>
                <w:sz w:val="26"/>
                <w:szCs w:val="26"/>
              </w:rPr>
              <w:t xml:space="preserve"> </w:t>
            </w:r>
          </w:p>
        </w:tc>
      </w:tr>
      <w:tr w:rsidR="00476F4E" w:rsidTr="004F2B00">
        <w:trPr>
          <w:trHeight w:val="531"/>
        </w:trPr>
        <w:tc>
          <w:tcPr>
            <w:tcW w:w="10890" w:type="dxa"/>
            <w:gridSpan w:val="3"/>
            <w:vAlign w:val="center"/>
          </w:tcPr>
          <w:p w:rsidR="00476F4E" w:rsidRDefault="00476F4E"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tc>
      </w:tr>
    </w:tbl>
    <w:p w:rsidR="00E660B5" w:rsidRDefault="00E660B5" w:rsidP="004D0BB8"/>
    <w:sectPr w:rsidR="00E660B5" w:rsidSect="007A2994">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083"/>
    <w:multiLevelType w:val="hybridMultilevel"/>
    <w:tmpl w:val="D46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2D68"/>
    <w:multiLevelType w:val="hybridMultilevel"/>
    <w:tmpl w:val="56685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44E79"/>
    <w:multiLevelType w:val="hybridMultilevel"/>
    <w:tmpl w:val="FCFE4B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A4C9C"/>
    <w:multiLevelType w:val="hybridMultilevel"/>
    <w:tmpl w:val="6E4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0DC0"/>
    <w:multiLevelType w:val="hybridMultilevel"/>
    <w:tmpl w:val="621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B187E"/>
    <w:multiLevelType w:val="hybridMultilevel"/>
    <w:tmpl w:val="BB3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35198"/>
    <w:multiLevelType w:val="hybridMultilevel"/>
    <w:tmpl w:val="128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F66DC"/>
    <w:multiLevelType w:val="hybridMultilevel"/>
    <w:tmpl w:val="B3A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F3D7E"/>
    <w:multiLevelType w:val="hybridMultilevel"/>
    <w:tmpl w:val="AB8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F7DBC"/>
    <w:multiLevelType w:val="hybridMultilevel"/>
    <w:tmpl w:val="CD8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num>
  <w:num w:numId="6">
    <w:abstractNumId w:val="0"/>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F7"/>
    <w:rsid w:val="0000429A"/>
    <w:rsid w:val="00013FAA"/>
    <w:rsid w:val="00026C2F"/>
    <w:rsid w:val="000E45C1"/>
    <w:rsid w:val="001158C6"/>
    <w:rsid w:val="00117468"/>
    <w:rsid w:val="00120E09"/>
    <w:rsid w:val="001917AF"/>
    <w:rsid w:val="001960C7"/>
    <w:rsid w:val="001B7715"/>
    <w:rsid w:val="00206013"/>
    <w:rsid w:val="002B000A"/>
    <w:rsid w:val="002D50E6"/>
    <w:rsid w:val="0030618F"/>
    <w:rsid w:val="00370E12"/>
    <w:rsid w:val="00393440"/>
    <w:rsid w:val="00476F4E"/>
    <w:rsid w:val="00490FF1"/>
    <w:rsid w:val="004A4BE7"/>
    <w:rsid w:val="004D0BB8"/>
    <w:rsid w:val="004D6D8A"/>
    <w:rsid w:val="004F2B00"/>
    <w:rsid w:val="00567FE3"/>
    <w:rsid w:val="00576E0D"/>
    <w:rsid w:val="005911D9"/>
    <w:rsid w:val="005B1860"/>
    <w:rsid w:val="00634923"/>
    <w:rsid w:val="00641066"/>
    <w:rsid w:val="006655B5"/>
    <w:rsid w:val="006663AC"/>
    <w:rsid w:val="00695EBA"/>
    <w:rsid w:val="00700E0D"/>
    <w:rsid w:val="0076600B"/>
    <w:rsid w:val="007A2994"/>
    <w:rsid w:val="007A4CDA"/>
    <w:rsid w:val="007C2BFD"/>
    <w:rsid w:val="00855169"/>
    <w:rsid w:val="009320FE"/>
    <w:rsid w:val="00951D98"/>
    <w:rsid w:val="00955CD2"/>
    <w:rsid w:val="00986C46"/>
    <w:rsid w:val="009D1DFB"/>
    <w:rsid w:val="00A01ADD"/>
    <w:rsid w:val="00A101F7"/>
    <w:rsid w:val="00A1112D"/>
    <w:rsid w:val="00AA4D8D"/>
    <w:rsid w:val="00AB46A8"/>
    <w:rsid w:val="00AE19AC"/>
    <w:rsid w:val="00B1548A"/>
    <w:rsid w:val="00C50921"/>
    <w:rsid w:val="00C53B34"/>
    <w:rsid w:val="00C56413"/>
    <w:rsid w:val="00CF7D62"/>
    <w:rsid w:val="00D1454C"/>
    <w:rsid w:val="00D80316"/>
    <w:rsid w:val="00DB0854"/>
    <w:rsid w:val="00DB2D36"/>
    <w:rsid w:val="00DF71E3"/>
    <w:rsid w:val="00E660B5"/>
    <w:rsid w:val="00ED64A7"/>
    <w:rsid w:val="00F85ECC"/>
    <w:rsid w:val="00F9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41BC"/>
  <w15:docId w15:val="{D11BE8F9-8A7A-442B-8C7E-F543EA63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2D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BFD"/>
    <w:rPr>
      <w:color w:val="0000FF" w:themeColor="hyperlink"/>
      <w:u w:val="single"/>
    </w:rPr>
  </w:style>
  <w:style w:type="character" w:customStyle="1" w:styleId="Heading3Char">
    <w:name w:val="Heading 3 Char"/>
    <w:basedOn w:val="DefaultParagraphFont"/>
    <w:link w:val="Heading3"/>
    <w:uiPriority w:val="9"/>
    <w:rsid w:val="00DB2D36"/>
    <w:rPr>
      <w:rFonts w:ascii="Times New Roman" w:eastAsia="Times New Roman" w:hAnsi="Times New Roman" w:cs="Times New Roman"/>
      <w:b/>
      <w:bCs/>
      <w:sz w:val="27"/>
      <w:szCs w:val="27"/>
    </w:rPr>
  </w:style>
  <w:style w:type="character" w:customStyle="1" w:styleId="ptbrand">
    <w:name w:val="ptbrand"/>
    <w:basedOn w:val="DefaultParagraphFont"/>
    <w:rsid w:val="00DB2D36"/>
  </w:style>
  <w:style w:type="paragraph" w:styleId="ListParagraph">
    <w:name w:val="List Paragraph"/>
    <w:basedOn w:val="Normal"/>
    <w:uiPriority w:val="34"/>
    <w:qFormat/>
    <w:rsid w:val="00B1548A"/>
    <w:pPr>
      <w:ind w:left="720"/>
      <w:contextualSpacing/>
    </w:pPr>
  </w:style>
  <w:style w:type="paragraph" w:styleId="BalloonText">
    <w:name w:val="Balloon Text"/>
    <w:basedOn w:val="Normal"/>
    <w:link w:val="BalloonTextChar"/>
    <w:uiPriority w:val="99"/>
    <w:semiHidden/>
    <w:unhideWhenUsed/>
    <w:rsid w:val="0039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40"/>
    <w:rPr>
      <w:rFonts w:ascii="Segoe UI" w:hAnsi="Segoe UI" w:cs="Segoe UI"/>
      <w:sz w:val="18"/>
      <w:szCs w:val="18"/>
    </w:rPr>
  </w:style>
  <w:style w:type="paragraph" w:styleId="NoSpacing">
    <w:name w:val="No Spacing"/>
    <w:uiPriority w:val="1"/>
    <w:qFormat/>
    <w:rsid w:val="00576E0D"/>
    <w:pPr>
      <w:spacing w:after="0" w:line="240" w:lineRule="auto"/>
    </w:pPr>
  </w:style>
  <w:style w:type="paragraph" w:styleId="BodyText">
    <w:name w:val="Body Text"/>
    <w:basedOn w:val="Normal"/>
    <w:link w:val="BodyTextChar"/>
    <w:rsid w:val="00576E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E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740">
      <w:bodyDiv w:val="1"/>
      <w:marLeft w:val="0"/>
      <w:marRight w:val="0"/>
      <w:marTop w:val="0"/>
      <w:marBottom w:val="0"/>
      <w:divBdr>
        <w:top w:val="none" w:sz="0" w:space="0" w:color="auto"/>
        <w:left w:val="none" w:sz="0" w:space="0" w:color="auto"/>
        <w:bottom w:val="none" w:sz="0" w:space="0" w:color="auto"/>
        <w:right w:val="none" w:sz="0" w:space="0" w:color="auto"/>
      </w:divBdr>
    </w:div>
    <w:div w:id="625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art.weebly.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5-08-03T18:12:37.390"/>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E48C-C04F-4FF5-BE20-3DABA3D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Schaefer's</dc:creator>
  <cp:lastModifiedBy>Nicole Gaut</cp:lastModifiedBy>
  <cp:revision>3</cp:revision>
  <cp:lastPrinted>2018-07-27T16:52:00Z</cp:lastPrinted>
  <dcterms:created xsi:type="dcterms:W3CDTF">2019-01-03T20:02:00Z</dcterms:created>
  <dcterms:modified xsi:type="dcterms:W3CDTF">2019-01-03T20:03:00Z</dcterms:modified>
</cp:coreProperties>
</file>