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4BB" w:rsidRPr="00A10877" w:rsidRDefault="00FA34BB" w:rsidP="00FA34BB">
      <w:pPr>
        <w:pStyle w:val="Title"/>
        <w:rPr>
          <w:rFonts w:ascii="Times New Roman" w:hAnsi="Times New Roman"/>
          <w:sz w:val="24"/>
        </w:rPr>
      </w:pPr>
      <w:r w:rsidRPr="00A10877">
        <w:rPr>
          <w:rFonts w:ascii="Times New Roman" w:hAnsi="Times New Roman"/>
          <w:sz w:val="24"/>
        </w:rPr>
        <w:t>Durham Art Lesson Plan by Mrs.  Gaut</w:t>
      </w:r>
    </w:p>
    <w:p w:rsidR="00FA34BB" w:rsidRPr="00A10877" w:rsidRDefault="00FA34BB" w:rsidP="00FA34BB">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250"/>
        <w:gridCol w:w="2520"/>
        <w:gridCol w:w="1674"/>
        <w:gridCol w:w="2394"/>
      </w:tblGrid>
      <w:tr w:rsidR="00FA34BB" w:rsidRPr="00A10877" w:rsidTr="005168B9">
        <w:tblPrEx>
          <w:tblCellMar>
            <w:top w:w="0" w:type="dxa"/>
            <w:bottom w:w="0" w:type="dxa"/>
          </w:tblCellMar>
        </w:tblPrEx>
        <w:trPr>
          <w:cantSplit/>
        </w:trPr>
        <w:tc>
          <w:tcPr>
            <w:tcW w:w="9576" w:type="dxa"/>
            <w:gridSpan w:val="5"/>
          </w:tcPr>
          <w:p w:rsidR="00FA34BB" w:rsidRPr="00A10877" w:rsidRDefault="00FA34BB" w:rsidP="005168B9">
            <w:pPr>
              <w:pStyle w:val="Heading1"/>
              <w:rPr>
                <w:rFonts w:ascii="Times New Roman" w:hAnsi="Times New Roman"/>
              </w:rPr>
            </w:pPr>
          </w:p>
          <w:p w:rsidR="00FA34BB" w:rsidRPr="00A10877" w:rsidRDefault="00FA34BB" w:rsidP="005168B9">
            <w:pPr>
              <w:rPr>
                <w:rFonts w:ascii="Times New Roman" w:hAnsi="Times New Roman"/>
                <w:color w:val="808080"/>
              </w:rPr>
            </w:pPr>
            <w:r w:rsidRPr="00A10877">
              <w:rPr>
                <w:rFonts w:ascii="Times New Roman" w:hAnsi="Times New Roman"/>
                <w:b/>
              </w:rPr>
              <w:t xml:space="preserve">Title:  </w:t>
            </w:r>
            <w:r w:rsidR="00F80BCF">
              <w:rPr>
                <w:rFonts w:ascii="Times New Roman" w:hAnsi="Times New Roman"/>
                <w:b/>
              </w:rPr>
              <w:t>Beautiful Enemy</w:t>
            </w:r>
          </w:p>
          <w:p w:rsidR="00FA34BB" w:rsidRPr="00A10877" w:rsidRDefault="00FA34BB" w:rsidP="005168B9">
            <w:pPr>
              <w:ind w:left="360"/>
              <w:rPr>
                <w:rFonts w:ascii="Times New Roman" w:hAnsi="Times New Roman"/>
              </w:rPr>
            </w:pPr>
          </w:p>
        </w:tc>
      </w:tr>
      <w:tr w:rsidR="00FA34BB" w:rsidRPr="00A10877" w:rsidTr="005168B9">
        <w:tblPrEx>
          <w:tblCellMar>
            <w:top w:w="0" w:type="dxa"/>
            <w:bottom w:w="0" w:type="dxa"/>
          </w:tblCellMar>
        </w:tblPrEx>
        <w:trPr>
          <w:cantSplit/>
        </w:trPr>
        <w:tc>
          <w:tcPr>
            <w:tcW w:w="9576" w:type="dxa"/>
            <w:gridSpan w:val="5"/>
            <w:shd w:val="clear" w:color="auto" w:fill="000000"/>
          </w:tcPr>
          <w:p w:rsidR="00FA34BB" w:rsidRPr="00A10877" w:rsidRDefault="00FA34BB" w:rsidP="005168B9">
            <w:pPr>
              <w:jc w:val="center"/>
              <w:rPr>
                <w:rFonts w:ascii="Times New Roman" w:hAnsi="Times New Roman"/>
                <w:b/>
                <w:color w:val="FFFFFF"/>
              </w:rPr>
            </w:pPr>
            <w:r w:rsidRPr="00A10877">
              <w:rPr>
                <w:rFonts w:ascii="Times New Roman" w:hAnsi="Times New Roman"/>
                <w:b/>
                <w:color w:val="FFFFFF"/>
              </w:rPr>
              <w:t>Stage 1: Desired Results</w:t>
            </w:r>
          </w:p>
        </w:tc>
      </w:tr>
      <w:tr w:rsidR="00FA34BB" w:rsidRPr="00A10877" w:rsidTr="005168B9">
        <w:tblPrEx>
          <w:tblCellMar>
            <w:top w:w="0" w:type="dxa"/>
            <w:bottom w:w="0" w:type="dxa"/>
          </w:tblCellMar>
        </w:tblPrEx>
        <w:trPr>
          <w:cantSplit/>
        </w:trPr>
        <w:tc>
          <w:tcPr>
            <w:tcW w:w="9576" w:type="dxa"/>
            <w:gridSpan w:val="5"/>
          </w:tcPr>
          <w:p w:rsidR="00FA34BB" w:rsidRPr="00A10877" w:rsidRDefault="00FA34BB" w:rsidP="005168B9">
            <w:pPr>
              <w:jc w:val="center"/>
              <w:rPr>
                <w:rFonts w:ascii="Times New Roman" w:hAnsi="Times New Roman"/>
                <w:b/>
              </w:rPr>
            </w:pPr>
            <w:r w:rsidRPr="00A10877">
              <w:rPr>
                <w:rFonts w:ascii="Times New Roman" w:hAnsi="Times New Roman"/>
                <w:b/>
              </w:rPr>
              <w:t>Understandings</w:t>
            </w:r>
          </w:p>
        </w:tc>
      </w:tr>
      <w:tr w:rsidR="00FA34BB" w:rsidRPr="00A10877" w:rsidTr="005168B9">
        <w:tblPrEx>
          <w:tblCellMar>
            <w:top w:w="0" w:type="dxa"/>
            <w:bottom w:w="0" w:type="dxa"/>
          </w:tblCellMar>
        </w:tblPrEx>
        <w:trPr>
          <w:cantSplit/>
        </w:trPr>
        <w:tc>
          <w:tcPr>
            <w:tcW w:w="9576" w:type="dxa"/>
            <w:gridSpan w:val="5"/>
          </w:tcPr>
          <w:p w:rsidR="00FA34BB" w:rsidRPr="00A10877" w:rsidRDefault="00FA34BB" w:rsidP="005168B9">
            <w:pPr>
              <w:rPr>
                <w:rFonts w:ascii="Times New Roman" w:hAnsi="Times New Roman"/>
              </w:rPr>
            </w:pPr>
            <w:r w:rsidRPr="00A10877">
              <w:rPr>
                <w:rFonts w:ascii="Times New Roman" w:hAnsi="Times New Roman"/>
              </w:rPr>
              <w:t>Students will understand . . .</w:t>
            </w:r>
          </w:p>
          <w:p w:rsidR="00FA34BB" w:rsidRPr="00A10877" w:rsidRDefault="00FA34BB" w:rsidP="005168B9">
            <w:pPr>
              <w:numPr>
                <w:ilvl w:val="0"/>
                <w:numId w:val="1"/>
              </w:numPr>
              <w:tabs>
                <w:tab w:val="clear" w:pos="720"/>
              </w:tabs>
              <w:ind w:left="360"/>
              <w:rPr>
                <w:rFonts w:ascii="Times New Roman" w:hAnsi="Times New Roman"/>
                <w:color w:val="808080"/>
              </w:rPr>
            </w:pPr>
            <w:r w:rsidRPr="00A10877">
              <w:rPr>
                <w:rFonts w:ascii="Times New Roman" w:hAnsi="Times New Roman"/>
              </w:rPr>
              <w:t>Safety is as safety does.</w:t>
            </w:r>
          </w:p>
          <w:p w:rsidR="00FA34BB" w:rsidRPr="00F80BCF" w:rsidRDefault="00F80BCF" w:rsidP="005168B9">
            <w:pPr>
              <w:numPr>
                <w:ilvl w:val="0"/>
                <w:numId w:val="1"/>
              </w:numPr>
              <w:tabs>
                <w:tab w:val="clear" w:pos="720"/>
              </w:tabs>
              <w:ind w:left="360"/>
              <w:rPr>
                <w:rFonts w:ascii="Times New Roman" w:hAnsi="Times New Roman"/>
                <w:color w:val="808080"/>
              </w:rPr>
            </w:pPr>
            <w:r>
              <w:rPr>
                <w:rFonts w:ascii="Times New Roman" w:hAnsi="Times New Roman"/>
              </w:rPr>
              <w:t>How to research information safely using Cobb Digital Library</w:t>
            </w:r>
          </w:p>
          <w:p w:rsidR="00F80BCF" w:rsidRPr="009A1C69" w:rsidRDefault="009A1C69" w:rsidP="005168B9">
            <w:pPr>
              <w:numPr>
                <w:ilvl w:val="0"/>
                <w:numId w:val="1"/>
              </w:numPr>
              <w:tabs>
                <w:tab w:val="clear" w:pos="720"/>
              </w:tabs>
              <w:ind w:left="360"/>
              <w:rPr>
                <w:rFonts w:ascii="Times New Roman" w:hAnsi="Times New Roman"/>
              </w:rPr>
            </w:pPr>
            <w:r w:rsidRPr="009A1C69">
              <w:rPr>
                <w:rFonts w:ascii="Times New Roman" w:hAnsi="Times New Roman"/>
              </w:rPr>
              <w:t>How to connect other disciplines to art making (technology, science, language arts)</w:t>
            </w:r>
          </w:p>
          <w:p w:rsidR="009A1C69" w:rsidRPr="009A1C69" w:rsidRDefault="009A1C69" w:rsidP="005168B9">
            <w:pPr>
              <w:numPr>
                <w:ilvl w:val="0"/>
                <w:numId w:val="1"/>
              </w:numPr>
              <w:tabs>
                <w:tab w:val="clear" w:pos="720"/>
              </w:tabs>
              <w:ind w:left="360"/>
              <w:rPr>
                <w:rFonts w:ascii="Times New Roman" w:hAnsi="Times New Roman"/>
              </w:rPr>
            </w:pPr>
            <w:r w:rsidRPr="009A1C69">
              <w:rPr>
                <w:rFonts w:ascii="Times New Roman" w:hAnsi="Times New Roman"/>
              </w:rPr>
              <w:t>How to use Sway to present information on a given topic</w:t>
            </w:r>
          </w:p>
          <w:p w:rsidR="009A1C69" w:rsidRPr="00A10877" w:rsidRDefault="009A1C69" w:rsidP="005168B9">
            <w:pPr>
              <w:numPr>
                <w:ilvl w:val="0"/>
                <w:numId w:val="1"/>
              </w:numPr>
              <w:tabs>
                <w:tab w:val="clear" w:pos="720"/>
              </w:tabs>
              <w:ind w:left="360"/>
              <w:rPr>
                <w:rFonts w:ascii="Times New Roman" w:hAnsi="Times New Roman"/>
                <w:color w:val="808080"/>
              </w:rPr>
            </w:pPr>
            <w:r w:rsidRPr="009A1C69">
              <w:rPr>
                <w:rFonts w:ascii="Times New Roman" w:hAnsi="Times New Roman"/>
              </w:rPr>
              <w:t>How to create a 2d painting of a diseased cell using research and visual references as well as the art elements and principles of design</w:t>
            </w:r>
          </w:p>
        </w:tc>
      </w:tr>
      <w:tr w:rsidR="00FA34BB" w:rsidRPr="00A10877" w:rsidTr="005168B9">
        <w:tblPrEx>
          <w:tblCellMar>
            <w:top w:w="0" w:type="dxa"/>
            <w:bottom w:w="0" w:type="dxa"/>
          </w:tblCellMar>
        </w:tblPrEx>
        <w:tc>
          <w:tcPr>
            <w:tcW w:w="5508" w:type="dxa"/>
            <w:gridSpan w:val="3"/>
          </w:tcPr>
          <w:p w:rsidR="00FA34BB" w:rsidRPr="00A10877" w:rsidRDefault="00FA34BB" w:rsidP="005168B9">
            <w:pPr>
              <w:jc w:val="center"/>
              <w:rPr>
                <w:rFonts w:ascii="Times New Roman" w:hAnsi="Times New Roman"/>
                <w:b/>
              </w:rPr>
            </w:pPr>
            <w:r w:rsidRPr="00A10877">
              <w:rPr>
                <w:rFonts w:ascii="Times New Roman" w:hAnsi="Times New Roman"/>
                <w:b/>
              </w:rPr>
              <w:t>Essential Questions</w:t>
            </w:r>
          </w:p>
        </w:tc>
        <w:tc>
          <w:tcPr>
            <w:tcW w:w="4068" w:type="dxa"/>
            <w:gridSpan w:val="2"/>
          </w:tcPr>
          <w:p w:rsidR="00FA34BB" w:rsidRPr="00A10877" w:rsidRDefault="00FA34BB" w:rsidP="005168B9">
            <w:pPr>
              <w:jc w:val="center"/>
              <w:rPr>
                <w:rFonts w:ascii="Times New Roman" w:hAnsi="Times New Roman"/>
                <w:b/>
              </w:rPr>
            </w:pPr>
            <w:r w:rsidRPr="00A10877">
              <w:rPr>
                <w:rFonts w:ascii="Times New Roman" w:hAnsi="Times New Roman"/>
                <w:b/>
              </w:rPr>
              <w:t>Knowledge &amp; Skill</w:t>
            </w:r>
          </w:p>
        </w:tc>
      </w:tr>
      <w:tr w:rsidR="00FA34BB" w:rsidRPr="00A10877" w:rsidTr="005168B9">
        <w:tblPrEx>
          <w:tblCellMar>
            <w:top w:w="0" w:type="dxa"/>
            <w:bottom w:w="0" w:type="dxa"/>
          </w:tblCellMar>
        </w:tblPrEx>
        <w:tc>
          <w:tcPr>
            <w:tcW w:w="5508" w:type="dxa"/>
            <w:gridSpan w:val="3"/>
          </w:tcPr>
          <w:p w:rsidR="00FA34BB" w:rsidRPr="00A10877" w:rsidRDefault="00FA34BB" w:rsidP="005168B9">
            <w:pPr>
              <w:rPr>
                <w:rFonts w:ascii="Times New Roman" w:hAnsi="Times New Roman"/>
                <w:b/>
              </w:rPr>
            </w:pPr>
            <w:r w:rsidRPr="00A10877">
              <w:rPr>
                <w:rFonts w:ascii="Times New Roman" w:hAnsi="Times New Roman"/>
                <w:b/>
              </w:rPr>
              <w:t>Essential Questions:</w:t>
            </w:r>
          </w:p>
          <w:p w:rsidR="00FA34BB" w:rsidRDefault="00FA34BB" w:rsidP="005168B9">
            <w:pPr>
              <w:ind w:left="360"/>
              <w:rPr>
                <w:rFonts w:ascii="Times New Roman" w:hAnsi="Times New Roman"/>
              </w:rPr>
            </w:pPr>
            <w:r>
              <w:rPr>
                <w:rFonts w:ascii="Times New Roman" w:hAnsi="Times New Roman"/>
              </w:rPr>
              <w:t xml:space="preserve">How will you use technology to research and present your findings on a disease of your choice? </w:t>
            </w:r>
          </w:p>
          <w:p w:rsidR="00FA34BB" w:rsidRDefault="00FA34BB" w:rsidP="005168B9">
            <w:pPr>
              <w:ind w:left="360"/>
              <w:rPr>
                <w:rFonts w:ascii="Times New Roman" w:hAnsi="Times New Roman"/>
              </w:rPr>
            </w:pPr>
          </w:p>
          <w:p w:rsidR="00FA34BB" w:rsidRDefault="00FA34BB" w:rsidP="005168B9">
            <w:pPr>
              <w:ind w:left="360"/>
              <w:rPr>
                <w:rFonts w:ascii="Times New Roman" w:hAnsi="Times New Roman"/>
              </w:rPr>
            </w:pPr>
            <w:r>
              <w:rPr>
                <w:rFonts w:ascii="Times New Roman" w:hAnsi="Times New Roman"/>
              </w:rPr>
              <w:t>How will you take your knowledge of your diseased cell and your knowledge of the art elements and principles of design and apply it to a 2D watercolor artwork?</w:t>
            </w:r>
          </w:p>
          <w:p w:rsidR="00FA34BB" w:rsidRPr="00A10877" w:rsidRDefault="00FA34BB" w:rsidP="005168B9">
            <w:pPr>
              <w:ind w:left="360"/>
              <w:rPr>
                <w:rFonts w:ascii="Times New Roman" w:hAnsi="Times New Roman"/>
                <w:color w:val="808080"/>
              </w:rPr>
            </w:pPr>
          </w:p>
          <w:p w:rsidR="00FA34BB" w:rsidRPr="00A812DE" w:rsidRDefault="00FA34BB" w:rsidP="005168B9">
            <w:pPr>
              <w:rPr>
                <w:rFonts w:ascii="Times New Roman" w:hAnsi="Times New Roman"/>
                <w:b/>
                <w:u w:val="single"/>
              </w:rPr>
            </w:pPr>
            <w:r w:rsidRPr="00A812DE">
              <w:rPr>
                <w:rFonts w:ascii="Times New Roman" w:hAnsi="Times New Roman"/>
                <w:b/>
                <w:u w:val="single"/>
              </w:rPr>
              <w:t>Visual Art Standards:</w:t>
            </w:r>
          </w:p>
          <w:p w:rsidR="00A812DE" w:rsidRPr="000A03BD" w:rsidRDefault="00A812DE" w:rsidP="00A812DE">
            <w:pPr>
              <w:rPr>
                <w:rFonts w:ascii="Times New Roman" w:hAnsi="Times New Roman"/>
                <w:b/>
                <w:sz w:val="28"/>
                <w:szCs w:val="28"/>
                <w:u w:val="single"/>
              </w:rPr>
            </w:pPr>
            <w:r w:rsidRPr="000A03BD">
              <w:rPr>
                <w:rFonts w:ascii="Times New Roman" w:hAnsi="Times New Roman"/>
                <w:b/>
                <w:sz w:val="28"/>
                <w:szCs w:val="28"/>
                <w:u w:val="single"/>
              </w:rPr>
              <w:t xml:space="preserve">VA7.CR.6 Keep an ongoing visual and verbal record to explore and develop works of art. </w:t>
            </w:r>
          </w:p>
          <w:p w:rsidR="00A812DE" w:rsidRPr="000A03BD" w:rsidRDefault="00A812DE" w:rsidP="00A812DE">
            <w:pPr>
              <w:rPr>
                <w:rFonts w:ascii="Times New Roman" w:hAnsi="Times New Roman"/>
                <w:sz w:val="28"/>
                <w:szCs w:val="28"/>
              </w:rPr>
            </w:pPr>
            <w:r w:rsidRPr="000A03BD">
              <w:rPr>
                <w:rFonts w:ascii="Times New Roman" w:hAnsi="Times New Roman"/>
                <w:sz w:val="28"/>
                <w:szCs w:val="28"/>
              </w:rPr>
              <w:t xml:space="preserve">b. Maintain instructional information, consult resources, and create notes. </w:t>
            </w:r>
          </w:p>
          <w:p w:rsidR="00A812DE" w:rsidRPr="000A03BD" w:rsidRDefault="00A812DE" w:rsidP="00A812DE">
            <w:pPr>
              <w:rPr>
                <w:rFonts w:ascii="Times New Roman" w:hAnsi="Times New Roman"/>
                <w:sz w:val="28"/>
                <w:szCs w:val="28"/>
              </w:rPr>
            </w:pPr>
            <w:r w:rsidRPr="000A03BD">
              <w:rPr>
                <w:rFonts w:ascii="Times New Roman" w:hAnsi="Times New Roman"/>
                <w:sz w:val="28"/>
                <w:szCs w:val="28"/>
              </w:rPr>
              <w:t>d. Compose preliminary sketches and drafts.</w:t>
            </w:r>
          </w:p>
          <w:p w:rsidR="00A812DE" w:rsidRDefault="00A812DE" w:rsidP="005168B9">
            <w:pPr>
              <w:pStyle w:val="Default"/>
            </w:pPr>
          </w:p>
          <w:p w:rsidR="00A812DE" w:rsidRDefault="00A812DE" w:rsidP="00A812DE">
            <w:pPr>
              <w:rPr>
                <w:rFonts w:ascii="Times New Roman" w:hAnsi="Times New Roman"/>
                <w:b/>
                <w:sz w:val="28"/>
                <w:szCs w:val="28"/>
                <w:u w:val="single"/>
              </w:rPr>
            </w:pPr>
            <w:r w:rsidRPr="000A03BD">
              <w:rPr>
                <w:rFonts w:ascii="Times New Roman" w:hAnsi="Times New Roman"/>
                <w:b/>
                <w:sz w:val="28"/>
                <w:szCs w:val="28"/>
                <w:u w:val="single"/>
              </w:rPr>
              <w:t xml:space="preserve">VA7.CR.1 Visualize and generate ideas for creating works of art. </w:t>
            </w:r>
          </w:p>
          <w:p w:rsidR="00A812DE" w:rsidRPr="000A03BD" w:rsidRDefault="00A812DE" w:rsidP="00A812DE">
            <w:pPr>
              <w:rPr>
                <w:rFonts w:ascii="Times New Roman" w:hAnsi="Times New Roman"/>
                <w:b/>
                <w:sz w:val="28"/>
                <w:szCs w:val="28"/>
                <w:u w:val="single"/>
              </w:rPr>
            </w:pPr>
          </w:p>
          <w:p w:rsidR="00A812DE" w:rsidRPr="000A03BD" w:rsidRDefault="00A812DE" w:rsidP="00A812DE">
            <w:pPr>
              <w:rPr>
                <w:rFonts w:ascii="Times New Roman" w:hAnsi="Times New Roman"/>
                <w:sz w:val="28"/>
                <w:szCs w:val="28"/>
              </w:rPr>
            </w:pPr>
            <w:r w:rsidRPr="000A03BD">
              <w:rPr>
                <w:rFonts w:ascii="Times New Roman" w:hAnsi="Times New Roman"/>
                <w:b/>
                <w:sz w:val="28"/>
                <w:szCs w:val="28"/>
                <w:u w:val="single"/>
              </w:rPr>
              <w:t>VA7.CR.2 Choose from a range of materials and/or methods of traditional and contemporary artistic practices to plan and create works of art.</w:t>
            </w:r>
            <w:r w:rsidRPr="000A03BD">
              <w:rPr>
                <w:rFonts w:ascii="Times New Roman" w:hAnsi="Times New Roman"/>
                <w:sz w:val="28"/>
                <w:szCs w:val="28"/>
              </w:rPr>
              <w:t xml:space="preserve"> </w:t>
            </w:r>
          </w:p>
          <w:p w:rsidR="00A812DE" w:rsidRPr="000A03BD" w:rsidRDefault="00A812DE" w:rsidP="00A812DE">
            <w:pPr>
              <w:rPr>
                <w:rFonts w:ascii="Times New Roman" w:hAnsi="Times New Roman"/>
                <w:sz w:val="28"/>
                <w:szCs w:val="28"/>
              </w:rPr>
            </w:pPr>
            <w:r w:rsidRPr="000A03BD">
              <w:rPr>
                <w:rFonts w:ascii="Times New Roman" w:hAnsi="Times New Roman"/>
                <w:sz w:val="28"/>
                <w:szCs w:val="28"/>
              </w:rPr>
              <w:t xml:space="preserve">a. Produce original two-dimensional works of art using a variety of media (e.g. pencil, marker, pastel, paint, printmaking materials, collage material, media arts). </w:t>
            </w:r>
          </w:p>
          <w:p w:rsidR="00A812DE" w:rsidRPr="000A03BD" w:rsidRDefault="00A812DE" w:rsidP="00A812DE">
            <w:pPr>
              <w:rPr>
                <w:rFonts w:ascii="Times New Roman" w:hAnsi="Times New Roman"/>
                <w:sz w:val="28"/>
                <w:szCs w:val="28"/>
              </w:rPr>
            </w:pPr>
            <w:r w:rsidRPr="000A03BD">
              <w:rPr>
                <w:rFonts w:ascii="Times New Roman" w:hAnsi="Times New Roman"/>
                <w:sz w:val="28"/>
                <w:szCs w:val="28"/>
              </w:rPr>
              <w:lastRenderedPageBreak/>
              <w:t xml:space="preserve">c. Use technology in the production of original works of art. </w:t>
            </w:r>
          </w:p>
          <w:p w:rsidR="00A812DE" w:rsidRPr="00A10877" w:rsidRDefault="00A812DE" w:rsidP="005168B9">
            <w:pPr>
              <w:pStyle w:val="Default"/>
            </w:pPr>
          </w:p>
          <w:p w:rsidR="00A812DE" w:rsidRPr="000A03BD" w:rsidRDefault="00A812DE" w:rsidP="00A812DE">
            <w:pPr>
              <w:rPr>
                <w:rFonts w:ascii="Times New Roman" w:hAnsi="Times New Roman"/>
                <w:sz w:val="28"/>
                <w:szCs w:val="28"/>
              </w:rPr>
            </w:pPr>
            <w:r w:rsidRPr="000A03BD">
              <w:rPr>
                <w:rFonts w:ascii="Times New Roman" w:hAnsi="Times New Roman"/>
                <w:b/>
                <w:sz w:val="28"/>
                <w:szCs w:val="28"/>
                <w:u w:val="single"/>
              </w:rPr>
              <w:t>VA7.CR.4 Incorporate formal and informal components to create works of art.</w:t>
            </w:r>
            <w:r w:rsidRPr="000A03BD">
              <w:rPr>
                <w:rFonts w:ascii="Times New Roman" w:hAnsi="Times New Roman"/>
                <w:sz w:val="28"/>
                <w:szCs w:val="28"/>
              </w:rPr>
              <w:t xml:space="preserve"> </w:t>
            </w:r>
          </w:p>
          <w:p w:rsidR="00A812DE" w:rsidRPr="00A812DE" w:rsidRDefault="00A812DE" w:rsidP="00A812DE">
            <w:pPr>
              <w:pStyle w:val="ListParagraph"/>
              <w:numPr>
                <w:ilvl w:val="0"/>
                <w:numId w:val="5"/>
              </w:numPr>
              <w:rPr>
                <w:rFonts w:ascii="Times New Roman" w:hAnsi="Times New Roman"/>
                <w:sz w:val="28"/>
                <w:szCs w:val="28"/>
              </w:rPr>
            </w:pPr>
            <w:r w:rsidRPr="00A812DE">
              <w:rPr>
                <w:rFonts w:ascii="Times New Roman" w:hAnsi="Times New Roman"/>
                <w:sz w:val="28"/>
                <w:szCs w:val="28"/>
              </w:rPr>
              <w:t xml:space="preserve">Organize the elements of art using the principles of design to compose original works. </w:t>
            </w:r>
          </w:p>
          <w:p w:rsidR="00A812DE" w:rsidRPr="00A812DE" w:rsidRDefault="00A812DE" w:rsidP="00A812DE">
            <w:pPr>
              <w:pStyle w:val="ListParagraph"/>
              <w:rPr>
                <w:rFonts w:ascii="Times New Roman" w:hAnsi="Times New Roman"/>
                <w:sz w:val="28"/>
                <w:szCs w:val="28"/>
              </w:rPr>
            </w:pPr>
          </w:p>
          <w:p w:rsidR="00A812DE" w:rsidRPr="000A03BD" w:rsidRDefault="00A812DE" w:rsidP="00A812DE">
            <w:pPr>
              <w:rPr>
                <w:rFonts w:ascii="Times New Roman" w:hAnsi="Times New Roman"/>
                <w:sz w:val="28"/>
                <w:szCs w:val="28"/>
              </w:rPr>
            </w:pPr>
            <w:r w:rsidRPr="000A03BD">
              <w:rPr>
                <w:rFonts w:ascii="Times New Roman" w:hAnsi="Times New Roman"/>
                <w:b/>
                <w:sz w:val="28"/>
                <w:szCs w:val="28"/>
                <w:u w:val="single"/>
              </w:rPr>
              <w:t xml:space="preserve">Connecting </w:t>
            </w:r>
          </w:p>
          <w:p w:rsidR="00A812DE" w:rsidRPr="000A03BD" w:rsidRDefault="00A812DE" w:rsidP="00A812DE">
            <w:pPr>
              <w:rPr>
                <w:rFonts w:ascii="Times New Roman" w:hAnsi="Times New Roman"/>
                <w:b/>
                <w:sz w:val="28"/>
                <w:szCs w:val="28"/>
                <w:u w:val="single"/>
              </w:rPr>
            </w:pPr>
            <w:r w:rsidRPr="000A03BD">
              <w:rPr>
                <w:rFonts w:ascii="Times New Roman" w:hAnsi="Times New Roman"/>
                <w:b/>
                <w:sz w:val="28"/>
                <w:szCs w:val="28"/>
                <w:u w:val="single"/>
              </w:rPr>
              <w:t xml:space="preserve">VA7.CN.1 Develop personal artistic voice through connecting uses of art within a variety of cultural, historical, and contemporary contexts. </w:t>
            </w:r>
          </w:p>
          <w:p w:rsidR="00A812DE" w:rsidRPr="000A03BD" w:rsidRDefault="00A812DE" w:rsidP="00A812DE">
            <w:pPr>
              <w:rPr>
                <w:rFonts w:ascii="Times New Roman" w:hAnsi="Times New Roman"/>
                <w:sz w:val="28"/>
                <w:szCs w:val="28"/>
              </w:rPr>
            </w:pPr>
            <w:r w:rsidRPr="000A03BD">
              <w:rPr>
                <w:rFonts w:ascii="Times New Roman" w:hAnsi="Times New Roman"/>
                <w:sz w:val="28"/>
                <w:szCs w:val="28"/>
              </w:rPr>
              <w:t xml:space="preserve">c. Identify specific knowledge and skills from other disciplines that inform the planning and execution of works of art. </w:t>
            </w:r>
          </w:p>
          <w:p w:rsidR="00FA34BB" w:rsidRPr="00A10877" w:rsidRDefault="00FA34BB" w:rsidP="005168B9">
            <w:pPr>
              <w:shd w:val="clear" w:color="auto" w:fill="FFFFFF"/>
              <w:spacing w:after="75"/>
              <w:rPr>
                <w:rFonts w:ascii="Times New Roman" w:hAnsi="Times New Roman"/>
              </w:rPr>
            </w:pPr>
          </w:p>
          <w:p w:rsidR="00FA34BB" w:rsidRPr="00A10877" w:rsidRDefault="00FA34BB" w:rsidP="00F80BCF">
            <w:pPr>
              <w:rPr>
                <w:rFonts w:ascii="Times New Roman" w:hAnsi="Times New Roman"/>
                <w:color w:val="808080"/>
              </w:rPr>
            </w:pPr>
          </w:p>
        </w:tc>
        <w:tc>
          <w:tcPr>
            <w:tcW w:w="4068" w:type="dxa"/>
            <w:gridSpan w:val="2"/>
          </w:tcPr>
          <w:p w:rsidR="00FA34BB" w:rsidRPr="00515E98" w:rsidRDefault="00FA34BB" w:rsidP="005168B9">
            <w:pPr>
              <w:rPr>
                <w:rFonts w:ascii="Times New Roman" w:hAnsi="Times New Roman"/>
                <w:b/>
                <w:i/>
              </w:rPr>
            </w:pPr>
            <w:r w:rsidRPr="00515E98">
              <w:rPr>
                <w:rFonts w:ascii="Times New Roman" w:hAnsi="Times New Roman"/>
                <w:b/>
                <w:i/>
              </w:rPr>
              <w:lastRenderedPageBreak/>
              <w:t>What do I want students to know?</w:t>
            </w:r>
          </w:p>
          <w:p w:rsidR="00FA34BB" w:rsidRDefault="00D65172" w:rsidP="009A1C69">
            <w:pPr>
              <w:pStyle w:val="ListParagraph"/>
              <w:numPr>
                <w:ilvl w:val="0"/>
                <w:numId w:val="6"/>
              </w:numPr>
              <w:rPr>
                <w:rFonts w:ascii="Times New Roman" w:hAnsi="Times New Roman"/>
              </w:rPr>
            </w:pPr>
            <w:r>
              <w:rPr>
                <w:rFonts w:ascii="Times New Roman" w:hAnsi="Times New Roman"/>
              </w:rPr>
              <w:t>How to use cobb digital library to research information on a topic and use it for inspiration on artwork</w:t>
            </w:r>
          </w:p>
          <w:p w:rsidR="00D65172" w:rsidRDefault="00D65172" w:rsidP="009A1C69">
            <w:pPr>
              <w:pStyle w:val="ListParagraph"/>
              <w:numPr>
                <w:ilvl w:val="0"/>
                <w:numId w:val="6"/>
              </w:numPr>
              <w:rPr>
                <w:rFonts w:ascii="Times New Roman" w:hAnsi="Times New Roman"/>
              </w:rPr>
            </w:pPr>
            <w:r>
              <w:rPr>
                <w:rFonts w:ascii="Times New Roman" w:hAnsi="Times New Roman"/>
              </w:rPr>
              <w:t xml:space="preserve">How to use Sway to present students research </w:t>
            </w:r>
          </w:p>
          <w:p w:rsidR="00D65172" w:rsidRDefault="00D65172" w:rsidP="009A1C69">
            <w:pPr>
              <w:pStyle w:val="ListParagraph"/>
              <w:numPr>
                <w:ilvl w:val="0"/>
                <w:numId w:val="6"/>
              </w:numPr>
              <w:rPr>
                <w:rFonts w:ascii="Times New Roman" w:hAnsi="Times New Roman"/>
              </w:rPr>
            </w:pPr>
            <w:r>
              <w:rPr>
                <w:rFonts w:ascii="Times New Roman" w:hAnsi="Times New Roman"/>
              </w:rPr>
              <w:t>Information on the topic being researched (disease, symptoms, onset, parts of cell and functions, images, cure etc.)</w:t>
            </w:r>
          </w:p>
          <w:p w:rsidR="00D65172" w:rsidRDefault="00D65172" w:rsidP="009A1C69">
            <w:pPr>
              <w:pStyle w:val="ListParagraph"/>
              <w:numPr>
                <w:ilvl w:val="0"/>
                <w:numId w:val="6"/>
              </w:numPr>
              <w:rPr>
                <w:rFonts w:ascii="Times New Roman" w:hAnsi="Times New Roman"/>
              </w:rPr>
            </w:pPr>
            <w:r>
              <w:rPr>
                <w:rFonts w:ascii="Times New Roman" w:hAnsi="Times New Roman"/>
              </w:rPr>
              <w:t>Parts of cell and functions</w:t>
            </w:r>
          </w:p>
          <w:p w:rsidR="00D65172" w:rsidRPr="009A1C69" w:rsidRDefault="00D65172" w:rsidP="009A1C69">
            <w:pPr>
              <w:pStyle w:val="ListParagraph"/>
              <w:numPr>
                <w:ilvl w:val="0"/>
                <w:numId w:val="6"/>
              </w:numPr>
              <w:rPr>
                <w:rFonts w:ascii="Times New Roman" w:hAnsi="Times New Roman"/>
              </w:rPr>
            </w:pPr>
          </w:p>
          <w:p w:rsidR="00FA34BB" w:rsidRPr="00515E98" w:rsidRDefault="00FA34BB" w:rsidP="005168B9">
            <w:pPr>
              <w:rPr>
                <w:rFonts w:ascii="Times New Roman" w:hAnsi="Times New Roman"/>
                <w:b/>
                <w:i/>
              </w:rPr>
            </w:pPr>
            <w:r w:rsidRPr="00515E98">
              <w:rPr>
                <w:rFonts w:ascii="Times New Roman" w:hAnsi="Times New Roman"/>
                <w:b/>
                <w:i/>
              </w:rPr>
              <w:t>What do I want students to be able to do?</w:t>
            </w:r>
          </w:p>
          <w:p w:rsidR="00FA34BB" w:rsidRPr="00A10877" w:rsidRDefault="00FA34BB" w:rsidP="00FA34BB">
            <w:pPr>
              <w:numPr>
                <w:ilvl w:val="0"/>
                <w:numId w:val="2"/>
              </w:numPr>
              <w:rPr>
                <w:rFonts w:ascii="Times New Roman" w:hAnsi="Times New Roman"/>
              </w:rPr>
            </w:pPr>
            <w:r w:rsidRPr="00A10877">
              <w:rPr>
                <w:rFonts w:ascii="Times New Roman" w:hAnsi="Times New Roman"/>
              </w:rPr>
              <w:t>practice art safety</w:t>
            </w:r>
            <w:r w:rsidR="00A812DE">
              <w:rPr>
                <w:rFonts w:ascii="Times New Roman" w:hAnsi="Times New Roman"/>
              </w:rPr>
              <w:t xml:space="preserve"> and research safety</w:t>
            </w:r>
          </w:p>
          <w:p w:rsidR="00FA34BB" w:rsidRDefault="00FA34BB" w:rsidP="00FA34BB">
            <w:pPr>
              <w:numPr>
                <w:ilvl w:val="0"/>
                <w:numId w:val="2"/>
              </w:numPr>
              <w:rPr>
                <w:rFonts w:ascii="Times New Roman" w:hAnsi="Times New Roman"/>
              </w:rPr>
            </w:pPr>
            <w:r w:rsidRPr="00A10877">
              <w:rPr>
                <w:rFonts w:ascii="Times New Roman" w:hAnsi="Times New Roman"/>
              </w:rPr>
              <w:t>self-assess and peer-assess class work and projects</w:t>
            </w:r>
          </w:p>
          <w:p w:rsidR="00F4721B" w:rsidRDefault="00F4721B" w:rsidP="00F4721B">
            <w:pPr>
              <w:numPr>
                <w:ilvl w:val="0"/>
                <w:numId w:val="2"/>
              </w:numPr>
              <w:rPr>
                <w:rFonts w:ascii="Times New Roman" w:hAnsi="Times New Roman"/>
              </w:rPr>
            </w:pPr>
            <w:r>
              <w:rPr>
                <w:rFonts w:ascii="Times New Roman" w:hAnsi="Times New Roman"/>
              </w:rPr>
              <w:t>research a topic using Cobb Digital Library and IPADS</w:t>
            </w:r>
          </w:p>
          <w:p w:rsidR="00F4721B" w:rsidRDefault="00F4721B" w:rsidP="00F4721B">
            <w:pPr>
              <w:numPr>
                <w:ilvl w:val="0"/>
                <w:numId w:val="2"/>
              </w:numPr>
              <w:rPr>
                <w:rFonts w:ascii="Times New Roman" w:hAnsi="Times New Roman"/>
              </w:rPr>
            </w:pPr>
            <w:r>
              <w:rPr>
                <w:rFonts w:ascii="Times New Roman" w:hAnsi="Times New Roman"/>
              </w:rPr>
              <w:t>create 2d paintings of diseased cells</w:t>
            </w:r>
          </w:p>
          <w:p w:rsidR="00F4721B" w:rsidRDefault="00F4721B" w:rsidP="00F4721B">
            <w:pPr>
              <w:numPr>
                <w:ilvl w:val="0"/>
                <w:numId w:val="2"/>
              </w:numPr>
              <w:rPr>
                <w:rFonts w:ascii="Times New Roman" w:hAnsi="Times New Roman"/>
              </w:rPr>
            </w:pPr>
            <w:r>
              <w:rPr>
                <w:rFonts w:ascii="Times New Roman" w:hAnsi="Times New Roman"/>
              </w:rPr>
              <w:t>draw and label parts of a healthy cell</w:t>
            </w:r>
          </w:p>
          <w:p w:rsidR="00F4721B" w:rsidRDefault="00F4721B" w:rsidP="00F4721B">
            <w:pPr>
              <w:numPr>
                <w:ilvl w:val="0"/>
                <w:numId w:val="2"/>
              </w:numPr>
              <w:rPr>
                <w:rFonts w:ascii="Times New Roman" w:hAnsi="Times New Roman"/>
              </w:rPr>
            </w:pPr>
            <w:r>
              <w:rPr>
                <w:rFonts w:ascii="Times New Roman" w:hAnsi="Times New Roman"/>
              </w:rPr>
              <w:t>use Sway to present findings</w:t>
            </w:r>
          </w:p>
          <w:p w:rsidR="00F4721B" w:rsidRPr="00F4721B" w:rsidRDefault="00F4721B" w:rsidP="00F4721B">
            <w:pPr>
              <w:numPr>
                <w:ilvl w:val="0"/>
                <w:numId w:val="2"/>
              </w:numPr>
              <w:rPr>
                <w:rFonts w:ascii="Times New Roman" w:hAnsi="Times New Roman"/>
              </w:rPr>
            </w:pPr>
            <w:r>
              <w:rPr>
                <w:rFonts w:ascii="Times New Roman" w:hAnsi="Times New Roman"/>
              </w:rPr>
              <w:t>use other disciplines to enhance learning</w:t>
            </w:r>
            <w:r>
              <w:rPr>
                <w:rFonts w:ascii="Times New Roman" w:hAnsi="Times New Roman"/>
              </w:rPr>
              <w:t xml:space="preserve"> in art</w:t>
            </w:r>
          </w:p>
        </w:tc>
      </w:tr>
      <w:tr w:rsidR="00FA34BB" w:rsidRPr="00A10877" w:rsidTr="005168B9">
        <w:tblPrEx>
          <w:tblCellMar>
            <w:top w:w="0" w:type="dxa"/>
            <w:bottom w:w="0" w:type="dxa"/>
          </w:tblCellMar>
        </w:tblPrEx>
        <w:trPr>
          <w:cantSplit/>
        </w:trPr>
        <w:tc>
          <w:tcPr>
            <w:tcW w:w="9576" w:type="dxa"/>
            <w:gridSpan w:val="5"/>
            <w:shd w:val="clear" w:color="auto" w:fill="000000"/>
          </w:tcPr>
          <w:p w:rsidR="00FA34BB" w:rsidRPr="00A10877" w:rsidRDefault="00FA34BB" w:rsidP="005168B9">
            <w:pPr>
              <w:jc w:val="center"/>
              <w:rPr>
                <w:rFonts w:ascii="Times New Roman" w:hAnsi="Times New Roman"/>
                <w:b/>
                <w:color w:val="FFFFFF"/>
              </w:rPr>
            </w:pPr>
            <w:r w:rsidRPr="00A10877">
              <w:rPr>
                <w:rFonts w:ascii="Times New Roman" w:hAnsi="Times New Roman"/>
                <w:b/>
                <w:color w:val="FFFFFF"/>
              </w:rPr>
              <w:t>Stage 2: Assessment Plan</w:t>
            </w:r>
          </w:p>
        </w:tc>
      </w:tr>
      <w:tr w:rsidR="00FA34BB" w:rsidRPr="00A10877" w:rsidTr="005168B9">
        <w:tblPrEx>
          <w:tblCellMar>
            <w:top w:w="0" w:type="dxa"/>
            <w:bottom w:w="0" w:type="dxa"/>
          </w:tblCellMar>
        </w:tblPrEx>
        <w:trPr>
          <w:cantSplit/>
        </w:trPr>
        <w:tc>
          <w:tcPr>
            <w:tcW w:w="9576" w:type="dxa"/>
            <w:gridSpan w:val="5"/>
          </w:tcPr>
          <w:p w:rsidR="00FA34BB" w:rsidRPr="00A10877" w:rsidRDefault="00FA34BB" w:rsidP="005168B9">
            <w:pPr>
              <w:rPr>
                <w:rFonts w:ascii="Times New Roman" w:hAnsi="Times New Roman"/>
              </w:rPr>
            </w:pPr>
            <w:r w:rsidRPr="00A10877">
              <w:rPr>
                <w:rFonts w:ascii="Times New Roman" w:hAnsi="Times New Roman"/>
              </w:rPr>
              <w:t>What evidence will be collected to determine whether or not the understandings have been developed, the knowledge and skill attained, and the state standards met? Create your common formative and summative assessments. What will you use? Exit tickets? Quiz? Ticket out the door?</w:t>
            </w:r>
          </w:p>
        </w:tc>
      </w:tr>
      <w:tr w:rsidR="00FA34BB" w:rsidRPr="00A10877" w:rsidTr="005168B9">
        <w:tblPrEx>
          <w:tblCellMar>
            <w:top w:w="0" w:type="dxa"/>
            <w:bottom w:w="0" w:type="dxa"/>
          </w:tblCellMar>
        </w:tblPrEx>
        <w:tc>
          <w:tcPr>
            <w:tcW w:w="5508" w:type="dxa"/>
            <w:gridSpan w:val="3"/>
          </w:tcPr>
          <w:p w:rsidR="00FA34BB" w:rsidRPr="00A10877" w:rsidRDefault="00FA34BB" w:rsidP="005168B9">
            <w:pPr>
              <w:jc w:val="center"/>
              <w:rPr>
                <w:rFonts w:ascii="Times New Roman" w:hAnsi="Times New Roman"/>
                <w:b/>
              </w:rPr>
            </w:pPr>
            <w:r w:rsidRPr="00A10877">
              <w:rPr>
                <w:rFonts w:ascii="Times New Roman" w:hAnsi="Times New Roman"/>
                <w:b/>
              </w:rPr>
              <w:t>Performance Task Summary</w:t>
            </w:r>
          </w:p>
        </w:tc>
        <w:tc>
          <w:tcPr>
            <w:tcW w:w="4068" w:type="dxa"/>
            <w:gridSpan w:val="2"/>
          </w:tcPr>
          <w:p w:rsidR="00FA34BB" w:rsidRPr="00A10877" w:rsidRDefault="00FA34BB" w:rsidP="005168B9">
            <w:pPr>
              <w:jc w:val="center"/>
              <w:rPr>
                <w:rFonts w:ascii="Times New Roman" w:hAnsi="Times New Roman"/>
                <w:b/>
              </w:rPr>
            </w:pPr>
            <w:r w:rsidRPr="00A10877">
              <w:rPr>
                <w:rFonts w:ascii="Times New Roman" w:hAnsi="Times New Roman"/>
                <w:b/>
              </w:rPr>
              <w:t>Other Evidence, Summarized</w:t>
            </w:r>
          </w:p>
        </w:tc>
      </w:tr>
      <w:tr w:rsidR="00FA34BB" w:rsidRPr="00A10877" w:rsidTr="005168B9">
        <w:tblPrEx>
          <w:tblCellMar>
            <w:top w:w="0" w:type="dxa"/>
            <w:bottom w:w="0" w:type="dxa"/>
          </w:tblCellMar>
        </w:tblPrEx>
        <w:tc>
          <w:tcPr>
            <w:tcW w:w="5508" w:type="dxa"/>
            <w:gridSpan w:val="3"/>
          </w:tcPr>
          <w:p w:rsidR="00FA34BB" w:rsidRPr="00573EBB" w:rsidRDefault="00FA34BB" w:rsidP="005168B9">
            <w:pPr>
              <w:numPr>
                <w:ilvl w:val="0"/>
                <w:numId w:val="1"/>
              </w:numPr>
              <w:tabs>
                <w:tab w:val="clear" w:pos="720"/>
              </w:tabs>
              <w:ind w:left="360"/>
              <w:rPr>
                <w:rFonts w:ascii="Times New Roman" w:hAnsi="Times New Roman"/>
                <w:b/>
                <w:color w:val="808080"/>
              </w:rPr>
            </w:pPr>
            <w:r w:rsidRPr="00573EBB">
              <w:rPr>
                <w:rFonts w:ascii="Times New Roman" w:hAnsi="Times New Roman"/>
                <w:b/>
              </w:rPr>
              <w:t>Performance Tasks</w:t>
            </w:r>
          </w:p>
          <w:p w:rsidR="00FA34BB" w:rsidRPr="00A10877" w:rsidRDefault="00FA34BB" w:rsidP="005168B9">
            <w:pPr>
              <w:rPr>
                <w:rFonts w:ascii="Times New Roman" w:hAnsi="Times New Roman"/>
              </w:rPr>
            </w:pPr>
            <w:r>
              <w:rPr>
                <w:rFonts w:ascii="Times New Roman" w:hAnsi="Times New Roman"/>
              </w:rPr>
              <w:t xml:space="preserve">Research a disease </w:t>
            </w:r>
          </w:p>
          <w:p w:rsidR="00FA34BB" w:rsidRDefault="00FA34BB" w:rsidP="005168B9">
            <w:pPr>
              <w:rPr>
                <w:rFonts w:ascii="Times New Roman" w:hAnsi="Times New Roman"/>
              </w:rPr>
            </w:pPr>
            <w:r>
              <w:rPr>
                <w:rFonts w:ascii="Times New Roman" w:hAnsi="Times New Roman"/>
              </w:rPr>
              <w:t>Healthy cell drawing and parts</w:t>
            </w:r>
          </w:p>
          <w:p w:rsidR="00FA34BB" w:rsidRPr="00A10877" w:rsidRDefault="00FA34BB" w:rsidP="005168B9">
            <w:pPr>
              <w:rPr>
                <w:rFonts w:ascii="Times New Roman" w:hAnsi="Times New Roman"/>
              </w:rPr>
            </w:pPr>
            <w:r>
              <w:rPr>
                <w:rFonts w:ascii="Times New Roman" w:hAnsi="Times New Roman"/>
              </w:rPr>
              <w:t>Sway project</w:t>
            </w:r>
          </w:p>
          <w:p w:rsidR="00FA34BB" w:rsidRPr="00A10877" w:rsidRDefault="00FA34BB" w:rsidP="00FA34BB">
            <w:pPr>
              <w:rPr>
                <w:rFonts w:ascii="Times New Roman" w:hAnsi="Times New Roman"/>
              </w:rPr>
            </w:pPr>
            <w:r w:rsidRPr="00A10877">
              <w:rPr>
                <w:rFonts w:ascii="Times New Roman" w:hAnsi="Times New Roman"/>
              </w:rPr>
              <w:t xml:space="preserve">Draw and paint </w:t>
            </w:r>
            <w:r>
              <w:rPr>
                <w:rFonts w:ascii="Times New Roman" w:hAnsi="Times New Roman"/>
              </w:rPr>
              <w:t>diseased cell</w:t>
            </w:r>
          </w:p>
          <w:p w:rsidR="00FA34BB" w:rsidRPr="00A10877" w:rsidRDefault="00FA34BB" w:rsidP="005168B9">
            <w:pPr>
              <w:rPr>
                <w:rFonts w:ascii="Times New Roman" w:hAnsi="Times New Roman"/>
              </w:rPr>
            </w:pPr>
            <w:r w:rsidRPr="00A10877">
              <w:rPr>
                <w:rFonts w:ascii="Times New Roman" w:hAnsi="Times New Roman"/>
              </w:rPr>
              <w:t>Self-Assess final product</w:t>
            </w:r>
          </w:p>
        </w:tc>
        <w:tc>
          <w:tcPr>
            <w:tcW w:w="4068" w:type="dxa"/>
            <w:gridSpan w:val="2"/>
          </w:tcPr>
          <w:p w:rsidR="00FA34BB" w:rsidRPr="00A10877" w:rsidRDefault="00FA34BB" w:rsidP="005168B9">
            <w:pPr>
              <w:numPr>
                <w:ilvl w:val="0"/>
                <w:numId w:val="1"/>
              </w:numPr>
              <w:tabs>
                <w:tab w:val="clear" w:pos="720"/>
              </w:tabs>
              <w:ind w:left="360"/>
              <w:rPr>
                <w:rFonts w:ascii="Times New Roman" w:hAnsi="Times New Roman"/>
                <w:color w:val="808080"/>
              </w:rPr>
            </w:pPr>
            <w:r w:rsidRPr="00A10877">
              <w:rPr>
                <w:rFonts w:ascii="Times New Roman" w:hAnsi="Times New Roman"/>
              </w:rPr>
              <w:t>Writing Prompts</w:t>
            </w:r>
          </w:p>
          <w:p w:rsidR="00FA34BB" w:rsidRDefault="00FA34BB" w:rsidP="00FA34BB">
            <w:pPr>
              <w:numPr>
                <w:ilvl w:val="0"/>
                <w:numId w:val="3"/>
              </w:numPr>
              <w:tabs>
                <w:tab w:val="left" w:pos="1432"/>
                <w:tab w:val="left" w:pos="2812"/>
                <w:tab w:val="left" w:pos="4292"/>
              </w:tabs>
              <w:rPr>
                <w:rFonts w:ascii="Times New Roman" w:hAnsi="Times New Roman"/>
              </w:rPr>
            </w:pPr>
            <w:r w:rsidRPr="00A10877">
              <w:rPr>
                <w:rFonts w:ascii="Times New Roman" w:hAnsi="Times New Roman"/>
              </w:rPr>
              <w:t>Note taking</w:t>
            </w:r>
            <w:r>
              <w:rPr>
                <w:rFonts w:ascii="Times New Roman" w:hAnsi="Times New Roman"/>
              </w:rPr>
              <w:t>/research</w:t>
            </w:r>
          </w:p>
          <w:p w:rsidR="00FA34BB" w:rsidRPr="00FA34BB" w:rsidRDefault="00FA34BB" w:rsidP="00FA34BB">
            <w:pPr>
              <w:numPr>
                <w:ilvl w:val="0"/>
                <w:numId w:val="3"/>
              </w:numPr>
              <w:tabs>
                <w:tab w:val="left" w:pos="1432"/>
                <w:tab w:val="left" w:pos="2812"/>
                <w:tab w:val="left" w:pos="4292"/>
              </w:tabs>
              <w:rPr>
                <w:rFonts w:ascii="Times New Roman" w:hAnsi="Times New Roman"/>
              </w:rPr>
            </w:pPr>
            <w:r>
              <w:rPr>
                <w:rFonts w:ascii="Times New Roman" w:hAnsi="Times New Roman"/>
              </w:rPr>
              <w:t>Sway presentation</w:t>
            </w:r>
          </w:p>
          <w:p w:rsidR="00FA34BB" w:rsidRPr="00A10877" w:rsidRDefault="002F3E17" w:rsidP="00FA34BB">
            <w:pPr>
              <w:numPr>
                <w:ilvl w:val="0"/>
                <w:numId w:val="3"/>
              </w:numPr>
              <w:tabs>
                <w:tab w:val="left" w:pos="1432"/>
                <w:tab w:val="left" w:pos="2812"/>
                <w:tab w:val="left" w:pos="4292"/>
              </w:tabs>
              <w:rPr>
                <w:rFonts w:ascii="Times New Roman" w:hAnsi="Times New Roman"/>
              </w:rPr>
            </w:pPr>
            <w:r>
              <w:rPr>
                <w:rFonts w:ascii="Times New Roman" w:hAnsi="Times New Roman"/>
              </w:rPr>
              <w:t>Functions of parts of a cell</w:t>
            </w:r>
          </w:p>
        </w:tc>
      </w:tr>
      <w:tr w:rsidR="00FA34BB" w:rsidRPr="00A10877" w:rsidTr="005168B9">
        <w:tblPrEx>
          <w:tblCellMar>
            <w:top w:w="0" w:type="dxa"/>
            <w:bottom w:w="0" w:type="dxa"/>
          </w:tblCellMar>
        </w:tblPrEx>
        <w:tc>
          <w:tcPr>
            <w:tcW w:w="5508" w:type="dxa"/>
            <w:gridSpan w:val="3"/>
          </w:tcPr>
          <w:p w:rsidR="00FA34BB" w:rsidRPr="00A10877" w:rsidRDefault="00FA34BB" w:rsidP="005168B9">
            <w:pPr>
              <w:jc w:val="center"/>
              <w:rPr>
                <w:rFonts w:ascii="Times New Roman" w:hAnsi="Times New Roman"/>
                <w:b/>
              </w:rPr>
            </w:pPr>
            <w:r w:rsidRPr="00A10877">
              <w:rPr>
                <w:rFonts w:ascii="Times New Roman" w:hAnsi="Times New Roman"/>
                <w:b/>
              </w:rPr>
              <w:t>Self-Assessments</w:t>
            </w:r>
          </w:p>
        </w:tc>
        <w:tc>
          <w:tcPr>
            <w:tcW w:w="4068" w:type="dxa"/>
            <w:gridSpan w:val="2"/>
          </w:tcPr>
          <w:p w:rsidR="00FA34BB" w:rsidRPr="00A10877" w:rsidRDefault="00FA34BB" w:rsidP="005168B9">
            <w:pPr>
              <w:jc w:val="center"/>
              <w:rPr>
                <w:rFonts w:ascii="Times New Roman" w:hAnsi="Times New Roman"/>
                <w:b/>
              </w:rPr>
            </w:pPr>
            <w:r w:rsidRPr="00A10877">
              <w:rPr>
                <w:rFonts w:ascii="Times New Roman" w:hAnsi="Times New Roman"/>
                <w:b/>
              </w:rPr>
              <w:t>Rubric Titles</w:t>
            </w:r>
          </w:p>
        </w:tc>
      </w:tr>
      <w:tr w:rsidR="00FA34BB" w:rsidRPr="00A10877" w:rsidTr="005168B9">
        <w:tblPrEx>
          <w:tblCellMar>
            <w:top w:w="0" w:type="dxa"/>
            <w:bottom w:w="0" w:type="dxa"/>
          </w:tblCellMar>
        </w:tblPrEx>
        <w:tc>
          <w:tcPr>
            <w:tcW w:w="5508" w:type="dxa"/>
            <w:gridSpan w:val="3"/>
          </w:tcPr>
          <w:p w:rsidR="00FA34BB" w:rsidRPr="00A10877" w:rsidRDefault="00FA34BB" w:rsidP="005168B9">
            <w:pPr>
              <w:numPr>
                <w:ilvl w:val="0"/>
                <w:numId w:val="1"/>
              </w:numPr>
              <w:rPr>
                <w:rFonts w:ascii="Times New Roman" w:hAnsi="Times New Roman"/>
              </w:rPr>
            </w:pPr>
            <w:r>
              <w:rPr>
                <w:rFonts w:ascii="Times New Roman" w:hAnsi="Times New Roman"/>
              </w:rPr>
              <w:t>Diseased Cell Rubric</w:t>
            </w:r>
          </w:p>
          <w:p w:rsidR="00FA34BB" w:rsidRPr="00A10877" w:rsidRDefault="00FA34BB" w:rsidP="005168B9">
            <w:pPr>
              <w:numPr>
                <w:ilvl w:val="0"/>
                <w:numId w:val="1"/>
              </w:numPr>
              <w:rPr>
                <w:rFonts w:ascii="Times New Roman" w:hAnsi="Times New Roman"/>
              </w:rPr>
            </w:pPr>
            <w:r w:rsidRPr="00A10877">
              <w:rPr>
                <w:rFonts w:ascii="Times New Roman" w:hAnsi="Times New Roman"/>
              </w:rPr>
              <w:t>Portfolio- ongoing</w:t>
            </w:r>
          </w:p>
          <w:p w:rsidR="00FA34BB" w:rsidRPr="00A10877" w:rsidRDefault="00FA34BB" w:rsidP="005168B9">
            <w:pPr>
              <w:numPr>
                <w:ilvl w:val="0"/>
                <w:numId w:val="1"/>
              </w:numPr>
              <w:tabs>
                <w:tab w:val="left" w:pos="1432"/>
                <w:tab w:val="left" w:pos="2812"/>
                <w:tab w:val="left" w:pos="4292"/>
              </w:tabs>
              <w:rPr>
                <w:rFonts w:ascii="Times New Roman" w:hAnsi="Times New Roman"/>
              </w:rPr>
            </w:pPr>
            <w:r w:rsidRPr="00A10877">
              <w:rPr>
                <w:rFonts w:ascii="Times New Roman" w:hAnsi="Times New Roman"/>
              </w:rPr>
              <w:t xml:space="preserve">Peer critiques </w:t>
            </w:r>
          </w:p>
          <w:p w:rsidR="00FA34BB" w:rsidRPr="00A10877" w:rsidRDefault="00FA34BB" w:rsidP="005168B9">
            <w:pPr>
              <w:numPr>
                <w:ilvl w:val="0"/>
                <w:numId w:val="1"/>
              </w:numPr>
              <w:tabs>
                <w:tab w:val="clear" w:pos="720"/>
              </w:tabs>
              <w:ind w:left="360"/>
              <w:rPr>
                <w:rFonts w:ascii="Times New Roman" w:hAnsi="Times New Roman"/>
                <w:color w:val="808080"/>
                <w:u w:val="single"/>
              </w:rPr>
            </w:pPr>
            <w:r w:rsidRPr="00A10877">
              <w:rPr>
                <w:rFonts w:ascii="Times New Roman" w:hAnsi="Times New Roman"/>
                <w:u w:val="single"/>
              </w:rPr>
              <w:t>Student Reflection</w:t>
            </w:r>
          </w:p>
          <w:p w:rsidR="00F81A7E" w:rsidRDefault="00F81A7E" w:rsidP="00FA34BB">
            <w:pPr>
              <w:numPr>
                <w:ilvl w:val="0"/>
                <w:numId w:val="3"/>
              </w:numPr>
              <w:tabs>
                <w:tab w:val="left" w:pos="1432"/>
                <w:tab w:val="left" w:pos="2812"/>
                <w:tab w:val="left" w:pos="4292"/>
              </w:tabs>
              <w:rPr>
                <w:rFonts w:ascii="Times New Roman" w:hAnsi="Times New Roman"/>
              </w:rPr>
            </w:pPr>
            <w:r>
              <w:rPr>
                <w:rFonts w:ascii="Times New Roman" w:hAnsi="Times New Roman"/>
              </w:rPr>
              <w:t>Checklist</w:t>
            </w:r>
          </w:p>
          <w:p w:rsidR="00F81A7E" w:rsidRDefault="00F81A7E" w:rsidP="00FA34BB">
            <w:pPr>
              <w:numPr>
                <w:ilvl w:val="0"/>
                <w:numId w:val="3"/>
              </w:numPr>
              <w:tabs>
                <w:tab w:val="left" w:pos="1432"/>
                <w:tab w:val="left" w:pos="2812"/>
                <w:tab w:val="left" w:pos="4292"/>
              </w:tabs>
              <w:rPr>
                <w:rFonts w:ascii="Times New Roman" w:hAnsi="Times New Roman"/>
              </w:rPr>
            </w:pPr>
            <w:r>
              <w:rPr>
                <w:rFonts w:ascii="Times New Roman" w:hAnsi="Times New Roman"/>
              </w:rPr>
              <w:t>Power point slides</w:t>
            </w:r>
          </w:p>
          <w:p w:rsidR="00FA34BB" w:rsidRPr="00A10877" w:rsidRDefault="00F81A7E" w:rsidP="00FA34BB">
            <w:pPr>
              <w:numPr>
                <w:ilvl w:val="0"/>
                <w:numId w:val="3"/>
              </w:numPr>
              <w:tabs>
                <w:tab w:val="left" w:pos="1432"/>
                <w:tab w:val="left" w:pos="2812"/>
                <w:tab w:val="left" w:pos="4292"/>
              </w:tabs>
              <w:rPr>
                <w:rFonts w:ascii="Times New Roman" w:hAnsi="Times New Roman"/>
              </w:rPr>
            </w:pPr>
            <w:r>
              <w:rPr>
                <w:rFonts w:ascii="Times New Roman" w:hAnsi="Times New Roman"/>
              </w:rPr>
              <w:t>Student exemplars</w:t>
            </w:r>
            <w:r w:rsidR="00FA34BB" w:rsidRPr="00A10877">
              <w:rPr>
                <w:rFonts w:ascii="Times New Roman" w:hAnsi="Times New Roman"/>
              </w:rPr>
              <w:t xml:space="preserve"> </w:t>
            </w:r>
          </w:p>
        </w:tc>
        <w:tc>
          <w:tcPr>
            <w:tcW w:w="4068" w:type="dxa"/>
            <w:gridSpan w:val="2"/>
          </w:tcPr>
          <w:p w:rsidR="00FA34BB" w:rsidRPr="00A10877" w:rsidRDefault="00FA34BB" w:rsidP="005168B9">
            <w:pPr>
              <w:rPr>
                <w:rFonts w:ascii="Times New Roman" w:hAnsi="Times New Roman"/>
              </w:rPr>
            </w:pPr>
            <w:r>
              <w:rPr>
                <w:rFonts w:ascii="Times New Roman" w:hAnsi="Times New Roman"/>
              </w:rPr>
              <w:t xml:space="preserve">Diseased Cell </w:t>
            </w:r>
            <w:r w:rsidRPr="00A10877">
              <w:rPr>
                <w:rFonts w:ascii="Times New Roman" w:hAnsi="Times New Roman"/>
              </w:rPr>
              <w:t>Rubric</w:t>
            </w:r>
          </w:p>
          <w:p w:rsidR="00FA34BB" w:rsidRPr="00A10877" w:rsidRDefault="00FA34BB" w:rsidP="005168B9">
            <w:pPr>
              <w:rPr>
                <w:rFonts w:ascii="Times New Roman" w:hAnsi="Times New Roman"/>
              </w:rPr>
            </w:pPr>
            <w:r w:rsidRPr="00A10877">
              <w:rPr>
                <w:rFonts w:ascii="Times New Roman" w:hAnsi="Times New Roman"/>
              </w:rPr>
              <w:t>Sketchbook assignment (50 pts. Weekly) and preliminary sketches (20 points on summative)</w:t>
            </w:r>
          </w:p>
          <w:p w:rsidR="00FA34BB" w:rsidRPr="00A10877" w:rsidRDefault="00FA34BB" w:rsidP="005168B9">
            <w:pPr>
              <w:rPr>
                <w:rFonts w:ascii="Times New Roman" w:hAnsi="Times New Roman"/>
                <w:color w:val="808080"/>
              </w:rPr>
            </w:pPr>
          </w:p>
        </w:tc>
      </w:tr>
      <w:tr w:rsidR="00FA34BB" w:rsidRPr="00A10877" w:rsidTr="005168B9">
        <w:tblPrEx>
          <w:tblCellMar>
            <w:top w:w="0" w:type="dxa"/>
            <w:bottom w:w="0" w:type="dxa"/>
          </w:tblCellMar>
        </w:tblPrEx>
        <w:trPr>
          <w:cantSplit/>
        </w:trPr>
        <w:tc>
          <w:tcPr>
            <w:tcW w:w="9576" w:type="dxa"/>
            <w:gridSpan w:val="5"/>
            <w:shd w:val="clear" w:color="auto" w:fill="000000"/>
          </w:tcPr>
          <w:p w:rsidR="00FA34BB" w:rsidRPr="00A10877" w:rsidRDefault="00FA34BB" w:rsidP="005168B9">
            <w:pPr>
              <w:jc w:val="center"/>
              <w:rPr>
                <w:rFonts w:ascii="Times New Roman" w:hAnsi="Times New Roman"/>
                <w:b/>
                <w:color w:val="FFFFFF"/>
              </w:rPr>
            </w:pPr>
            <w:r w:rsidRPr="00A10877">
              <w:rPr>
                <w:rFonts w:ascii="Times New Roman" w:hAnsi="Times New Roman"/>
                <w:b/>
                <w:color w:val="FFFFFF"/>
              </w:rPr>
              <w:t>Stage 3: Learning Activities</w:t>
            </w:r>
          </w:p>
        </w:tc>
      </w:tr>
      <w:tr w:rsidR="00FA34BB" w:rsidRPr="00A10877" w:rsidTr="005168B9">
        <w:tblPrEx>
          <w:tblCellMar>
            <w:top w:w="0" w:type="dxa"/>
            <w:bottom w:w="0" w:type="dxa"/>
          </w:tblCellMar>
        </w:tblPrEx>
        <w:tc>
          <w:tcPr>
            <w:tcW w:w="9576" w:type="dxa"/>
            <w:gridSpan w:val="5"/>
          </w:tcPr>
          <w:p w:rsidR="00FA34BB" w:rsidRPr="00A10877" w:rsidRDefault="00FA34BB" w:rsidP="005168B9">
            <w:pPr>
              <w:rPr>
                <w:rFonts w:ascii="Times New Roman" w:hAnsi="Times New Roman"/>
                <w:color w:val="808080"/>
              </w:rPr>
            </w:pPr>
            <w:r w:rsidRPr="00A10877">
              <w:rPr>
                <w:rFonts w:ascii="Times New Roman" w:hAnsi="Times New Roman"/>
                <w:color w:val="808080"/>
              </w:rPr>
              <w:t>What sequence of learning activities and teaching will enable students to perform well at the understandings in Stage 2 and thus display evidence of the desired results in stage one? Which strategy addresses which standard? Create common formative and summative assessments.</w:t>
            </w:r>
          </w:p>
        </w:tc>
      </w:tr>
      <w:tr w:rsidR="00FA34BB" w:rsidRPr="00A10877" w:rsidTr="005168B9">
        <w:tblPrEx>
          <w:tblCellMar>
            <w:top w:w="0" w:type="dxa"/>
            <w:bottom w:w="0" w:type="dxa"/>
          </w:tblCellMar>
        </w:tblPrEx>
        <w:tc>
          <w:tcPr>
            <w:tcW w:w="738" w:type="dxa"/>
          </w:tcPr>
          <w:p w:rsidR="00FA34BB" w:rsidRPr="00A10877" w:rsidRDefault="00FA34BB" w:rsidP="005168B9">
            <w:pPr>
              <w:jc w:val="center"/>
              <w:rPr>
                <w:rFonts w:ascii="Times New Roman" w:hAnsi="Times New Roman"/>
                <w:b/>
              </w:rPr>
            </w:pPr>
            <w:r w:rsidRPr="00A10877">
              <w:rPr>
                <w:rFonts w:ascii="Times New Roman" w:hAnsi="Times New Roman"/>
                <w:b/>
              </w:rPr>
              <w:lastRenderedPageBreak/>
              <w:t>Date</w:t>
            </w:r>
          </w:p>
        </w:tc>
        <w:tc>
          <w:tcPr>
            <w:tcW w:w="2250" w:type="dxa"/>
          </w:tcPr>
          <w:p w:rsidR="00FA34BB" w:rsidRPr="00A10877" w:rsidRDefault="00FA34BB" w:rsidP="005168B9">
            <w:pPr>
              <w:jc w:val="center"/>
              <w:rPr>
                <w:rFonts w:ascii="Times New Roman" w:hAnsi="Times New Roman"/>
                <w:b/>
              </w:rPr>
            </w:pPr>
            <w:r w:rsidRPr="00A10877">
              <w:rPr>
                <w:rFonts w:ascii="Times New Roman" w:hAnsi="Times New Roman"/>
                <w:b/>
              </w:rPr>
              <w:t>Activities/</w:t>
            </w:r>
          </w:p>
          <w:p w:rsidR="00FA34BB" w:rsidRPr="00A10877" w:rsidRDefault="00FA34BB" w:rsidP="005168B9">
            <w:pPr>
              <w:jc w:val="center"/>
              <w:rPr>
                <w:rFonts w:ascii="Times New Roman" w:hAnsi="Times New Roman"/>
                <w:b/>
              </w:rPr>
            </w:pPr>
            <w:r w:rsidRPr="00A10877">
              <w:rPr>
                <w:rFonts w:ascii="Times New Roman" w:hAnsi="Times New Roman"/>
                <w:b/>
              </w:rPr>
              <w:t>Instructional Strategies</w:t>
            </w:r>
          </w:p>
        </w:tc>
        <w:tc>
          <w:tcPr>
            <w:tcW w:w="2520" w:type="dxa"/>
          </w:tcPr>
          <w:p w:rsidR="00FA34BB" w:rsidRPr="00A10877" w:rsidRDefault="00FA34BB" w:rsidP="005168B9">
            <w:pPr>
              <w:jc w:val="center"/>
              <w:rPr>
                <w:rFonts w:ascii="Times New Roman" w:hAnsi="Times New Roman"/>
                <w:b/>
              </w:rPr>
            </w:pPr>
            <w:r w:rsidRPr="00A10877">
              <w:rPr>
                <w:rFonts w:ascii="Times New Roman" w:hAnsi="Times New Roman"/>
                <w:b/>
              </w:rPr>
              <w:t>Resources and Technology</w:t>
            </w:r>
          </w:p>
        </w:tc>
        <w:tc>
          <w:tcPr>
            <w:tcW w:w="1674" w:type="dxa"/>
          </w:tcPr>
          <w:p w:rsidR="00FA34BB" w:rsidRPr="00A10877" w:rsidRDefault="00FA34BB" w:rsidP="005168B9">
            <w:pPr>
              <w:jc w:val="center"/>
              <w:rPr>
                <w:rFonts w:ascii="Times New Roman" w:hAnsi="Times New Roman"/>
                <w:b/>
              </w:rPr>
            </w:pPr>
            <w:r w:rsidRPr="00A10877">
              <w:rPr>
                <w:rFonts w:ascii="Times New Roman" w:hAnsi="Times New Roman"/>
                <w:b/>
              </w:rPr>
              <w:t>Literacy Connections</w:t>
            </w:r>
          </w:p>
        </w:tc>
        <w:tc>
          <w:tcPr>
            <w:tcW w:w="2394" w:type="dxa"/>
          </w:tcPr>
          <w:p w:rsidR="00FA34BB" w:rsidRPr="00A10877" w:rsidRDefault="00FA34BB" w:rsidP="005168B9">
            <w:pPr>
              <w:jc w:val="center"/>
              <w:rPr>
                <w:rFonts w:ascii="Times New Roman" w:hAnsi="Times New Roman"/>
                <w:b/>
              </w:rPr>
            </w:pPr>
            <w:r w:rsidRPr="00A10877">
              <w:rPr>
                <w:rFonts w:ascii="Times New Roman" w:hAnsi="Times New Roman"/>
                <w:b/>
              </w:rPr>
              <w:t>Differentiation and Specialized Instruction</w:t>
            </w:r>
          </w:p>
          <w:p w:rsidR="00FA34BB" w:rsidRPr="00A10877" w:rsidRDefault="00FA34BB" w:rsidP="005168B9">
            <w:pPr>
              <w:jc w:val="center"/>
              <w:rPr>
                <w:rFonts w:ascii="Times New Roman" w:hAnsi="Times New Roman"/>
                <w:b/>
              </w:rPr>
            </w:pPr>
            <w:r w:rsidRPr="00A10877">
              <w:rPr>
                <w:rFonts w:ascii="Times New Roman" w:hAnsi="Times New Roman"/>
                <w:b/>
              </w:rPr>
              <w:t>*Based off individual needs</w:t>
            </w:r>
          </w:p>
        </w:tc>
      </w:tr>
      <w:tr w:rsidR="00FA34BB" w:rsidRPr="00A10877" w:rsidTr="005168B9">
        <w:tblPrEx>
          <w:tblCellMar>
            <w:top w:w="0" w:type="dxa"/>
            <w:bottom w:w="0" w:type="dxa"/>
          </w:tblCellMar>
        </w:tblPrEx>
        <w:tc>
          <w:tcPr>
            <w:tcW w:w="738" w:type="dxa"/>
          </w:tcPr>
          <w:p w:rsidR="00FA34BB" w:rsidRPr="00A10877" w:rsidRDefault="00FA34BB" w:rsidP="005168B9">
            <w:pPr>
              <w:rPr>
                <w:rFonts w:ascii="Times New Roman" w:hAnsi="Times New Roman"/>
                <w:bCs/>
                <w:i/>
              </w:rPr>
            </w:pPr>
            <w:r w:rsidRPr="00A10877">
              <w:rPr>
                <w:rFonts w:ascii="Times New Roman" w:hAnsi="Times New Roman"/>
                <w:bCs/>
                <w:i/>
              </w:rPr>
              <w:t>Day 1</w:t>
            </w:r>
          </w:p>
        </w:tc>
        <w:tc>
          <w:tcPr>
            <w:tcW w:w="2250" w:type="dxa"/>
          </w:tcPr>
          <w:p w:rsidR="00FA34BB" w:rsidRDefault="00FA34BB" w:rsidP="00FA34BB">
            <w:pPr>
              <w:numPr>
                <w:ilvl w:val="0"/>
                <w:numId w:val="4"/>
              </w:numPr>
              <w:rPr>
                <w:rFonts w:ascii="Times New Roman" w:hAnsi="Times New Roman"/>
                <w:bCs/>
              </w:rPr>
            </w:pPr>
            <w:r w:rsidRPr="00A10877">
              <w:rPr>
                <w:rFonts w:ascii="Times New Roman" w:hAnsi="Times New Roman"/>
                <w:bCs/>
              </w:rPr>
              <w:t>Sketchbook drawing</w:t>
            </w:r>
          </w:p>
          <w:p w:rsidR="007458E0" w:rsidRDefault="007458E0" w:rsidP="00FA34BB">
            <w:pPr>
              <w:numPr>
                <w:ilvl w:val="0"/>
                <w:numId w:val="4"/>
              </w:numPr>
              <w:rPr>
                <w:rFonts w:ascii="Times New Roman" w:hAnsi="Times New Roman"/>
                <w:bCs/>
              </w:rPr>
            </w:pPr>
            <w:r>
              <w:rPr>
                <w:rFonts w:ascii="Times New Roman" w:hAnsi="Times New Roman"/>
                <w:bCs/>
              </w:rPr>
              <w:t>Class discussion on power point and student exemplars (Former Sway presentations and paintings)</w:t>
            </w:r>
          </w:p>
          <w:p w:rsidR="007458E0" w:rsidRPr="00A10877" w:rsidRDefault="007458E0" w:rsidP="00FA34BB">
            <w:pPr>
              <w:numPr>
                <w:ilvl w:val="0"/>
                <w:numId w:val="4"/>
              </w:numPr>
              <w:rPr>
                <w:rFonts w:ascii="Times New Roman" w:hAnsi="Times New Roman"/>
                <w:bCs/>
              </w:rPr>
            </w:pPr>
            <w:r>
              <w:rPr>
                <w:rFonts w:ascii="Times New Roman" w:hAnsi="Times New Roman"/>
                <w:bCs/>
              </w:rPr>
              <w:t>How to use Cobb Digital Library</w:t>
            </w:r>
          </w:p>
          <w:p w:rsidR="00FA34BB" w:rsidRPr="00A10877" w:rsidRDefault="007458E0" w:rsidP="00FA34BB">
            <w:pPr>
              <w:numPr>
                <w:ilvl w:val="0"/>
                <w:numId w:val="4"/>
              </w:numPr>
              <w:rPr>
                <w:rFonts w:ascii="Times New Roman" w:hAnsi="Times New Roman"/>
                <w:bCs/>
              </w:rPr>
            </w:pPr>
            <w:r>
              <w:rPr>
                <w:rFonts w:ascii="Times New Roman" w:hAnsi="Times New Roman"/>
                <w:bCs/>
              </w:rPr>
              <w:t>Research a disease of your choice</w:t>
            </w:r>
          </w:p>
        </w:tc>
        <w:tc>
          <w:tcPr>
            <w:tcW w:w="2520" w:type="dxa"/>
          </w:tcPr>
          <w:p w:rsidR="00FA34BB" w:rsidRDefault="00FA34BB" w:rsidP="00FA34BB">
            <w:pPr>
              <w:numPr>
                <w:ilvl w:val="0"/>
                <w:numId w:val="4"/>
              </w:numPr>
              <w:rPr>
                <w:rFonts w:ascii="Times New Roman" w:hAnsi="Times New Roman"/>
                <w:bCs/>
              </w:rPr>
            </w:pPr>
            <w:r w:rsidRPr="00A10877">
              <w:rPr>
                <w:rFonts w:ascii="Times New Roman" w:hAnsi="Times New Roman"/>
                <w:bCs/>
              </w:rPr>
              <w:t>Rubric</w:t>
            </w:r>
          </w:p>
          <w:p w:rsidR="005E3C96" w:rsidRDefault="005E3C96" w:rsidP="00FA34BB">
            <w:pPr>
              <w:numPr>
                <w:ilvl w:val="0"/>
                <w:numId w:val="4"/>
              </w:numPr>
              <w:rPr>
                <w:rFonts w:ascii="Times New Roman" w:hAnsi="Times New Roman"/>
                <w:bCs/>
              </w:rPr>
            </w:pPr>
            <w:r>
              <w:rPr>
                <w:rFonts w:ascii="Times New Roman" w:hAnsi="Times New Roman"/>
                <w:bCs/>
              </w:rPr>
              <w:t>Cobb Digital Library</w:t>
            </w:r>
          </w:p>
          <w:p w:rsidR="005E3C96" w:rsidRDefault="005E3C96" w:rsidP="005E3C96">
            <w:pPr>
              <w:numPr>
                <w:ilvl w:val="0"/>
                <w:numId w:val="4"/>
              </w:numPr>
              <w:rPr>
                <w:rFonts w:ascii="Times New Roman" w:hAnsi="Times New Roman"/>
                <w:bCs/>
              </w:rPr>
            </w:pPr>
            <w:r>
              <w:rPr>
                <w:rFonts w:ascii="Times New Roman" w:hAnsi="Times New Roman"/>
                <w:bCs/>
              </w:rPr>
              <w:t>Student exemplars</w:t>
            </w:r>
          </w:p>
          <w:p w:rsidR="005E3C96" w:rsidRDefault="005E3C96" w:rsidP="005E3C96">
            <w:pPr>
              <w:numPr>
                <w:ilvl w:val="0"/>
                <w:numId w:val="4"/>
              </w:numPr>
              <w:rPr>
                <w:rFonts w:ascii="Times New Roman" w:hAnsi="Times New Roman"/>
                <w:bCs/>
              </w:rPr>
            </w:pPr>
            <w:r>
              <w:rPr>
                <w:rFonts w:ascii="Times New Roman" w:hAnsi="Times New Roman"/>
                <w:bCs/>
              </w:rPr>
              <w:t xml:space="preserve">Computer and </w:t>
            </w:r>
            <w:proofErr w:type="spellStart"/>
            <w:r>
              <w:rPr>
                <w:rFonts w:ascii="Times New Roman" w:hAnsi="Times New Roman"/>
                <w:bCs/>
              </w:rPr>
              <w:t>Ipads</w:t>
            </w:r>
            <w:proofErr w:type="spellEnd"/>
          </w:p>
          <w:p w:rsidR="005E3C96" w:rsidRPr="005E3C96" w:rsidRDefault="005E3C96" w:rsidP="005E3C96">
            <w:pPr>
              <w:numPr>
                <w:ilvl w:val="0"/>
                <w:numId w:val="4"/>
              </w:numPr>
              <w:rPr>
                <w:rFonts w:ascii="Times New Roman" w:hAnsi="Times New Roman"/>
                <w:bCs/>
              </w:rPr>
            </w:pPr>
            <w:r>
              <w:rPr>
                <w:rFonts w:ascii="Times New Roman" w:hAnsi="Times New Roman"/>
                <w:bCs/>
              </w:rPr>
              <w:t>List of diseases</w:t>
            </w:r>
          </w:p>
          <w:p w:rsidR="00FA34BB" w:rsidRPr="00A10877" w:rsidRDefault="00FA34BB" w:rsidP="005168B9">
            <w:pPr>
              <w:ind w:left="360"/>
              <w:rPr>
                <w:rFonts w:ascii="Times New Roman" w:hAnsi="Times New Roman"/>
                <w:bCs/>
              </w:rPr>
            </w:pPr>
          </w:p>
        </w:tc>
        <w:tc>
          <w:tcPr>
            <w:tcW w:w="1674" w:type="dxa"/>
          </w:tcPr>
          <w:p w:rsidR="00FA34BB" w:rsidRPr="00A10877" w:rsidRDefault="005E3C96" w:rsidP="005168B9">
            <w:pPr>
              <w:rPr>
                <w:rFonts w:ascii="Times New Roman" w:hAnsi="Times New Roman"/>
              </w:rPr>
            </w:pPr>
            <w:r>
              <w:rPr>
                <w:rFonts w:ascii="Times New Roman" w:hAnsi="Times New Roman"/>
                <w:bCs/>
              </w:rPr>
              <w:t>Research and note taking</w:t>
            </w:r>
          </w:p>
        </w:tc>
        <w:tc>
          <w:tcPr>
            <w:tcW w:w="2394" w:type="dxa"/>
          </w:tcPr>
          <w:p w:rsidR="00FA34BB" w:rsidRDefault="001D2E19" w:rsidP="005168B9">
            <w:pPr>
              <w:rPr>
                <w:rFonts w:ascii="Times New Roman" w:hAnsi="Times New Roman"/>
                <w:bCs/>
              </w:rPr>
            </w:pPr>
            <w:r>
              <w:rPr>
                <w:rFonts w:ascii="Times New Roman" w:hAnsi="Times New Roman"/>
                <w:bCs/>
              </w:rPr>
              <w:t>preferential seating</w:t>
            </w:r>
          </w:p>
          <w:p w:rsidR="001D2E19" w:rsidRDefault="001D2E19" w:rsidP="005168B9">
            <w:pPr>
              <w:rPr>
                <w:rFonts w:ascii="Times New Roman" w:hAnsi="Times New Roman"/>
                <w:bCs/>
              </w:rPr>
            </w:pPr>
          </w:p>
          <w:p w:rsidR="001D2E19" w:rsidRDefault="001D2E19" w:rsidP="005168B9">
            <w:pPr>
              <w:rPr>
                <w:rFonts w:ascii="Times New Roman" w:hAnsi="Times New Roman"/>
                <w:bCs/>
              </w:rPr>
            </w:pPr>
            <w:r>
              <w:rPr>
                <w:rFonts w:ascii="Times New Roman" w:hAnsi="Times New Roman"/>
                <w:bCs/>
              </w:rPr>
              <w:t>more teacher support</w:t>
            </w:r>
          </w:p>
          <w:p w:rsidR="001D2E19" w:rsidRDefault="001D2E19" w:rsidP="005168B9">
            <w:pPr>
              <w:rPr>
                <w:rFonts w:ascii="Times New Roman" w:hAnsi="Times New Roman"/>
                <w:bCs/>
              </w:rPr>
            </w:pPr>
          </w:p>
          <w:p w:rsidR="001D2E19" w:rsidRDefault="001D2E19" w:rsidP="005168B9">
            <w:pPr>
              <w:rPr>
                <w:rFonts w:ascii="Times New Roman" w:hAnsi="Times New Roman"/>
                <w:bCs/>
              </w:rPr>
            </w:pPr>
            <w:r>
              <w:rPr>
                <w:rFonts w:ascii="Times New Roman" w:hAnsi="Times New Roman"/>
                <w:bCs/>
              </w:rPr>
              <w:t>more verbal cues</w:t>
            </w:r>
          </w:p>
          <w:p w:rsidR="001D2E19" w:rsidRDefault="001D2E19" w:rsidP="005168B9">
            <w:pPr>
              <w:rPr>
                <w:rFonts w:ascii="Times New Roman" w:hAnsi="Times New Roman"/>
                <w:bCs/>
              </w:rPr>
            </w:pPr>
          </w:p>
          <w:p w:rsidR="001D2E19" w:rsidRPr="00A10877" w:rsidRDefault="001D2E19" w:rsidP="005168B9">
            <w:pPr>
              <w:rPr>
                <w:rFonts w:ascii="Times New Roman" w:hAnsi="Times New Roman"/>
                <w:bCs/>
              </w:rPr>
            </w:pPr>
            <w:r>
              <w:rPr>
                <w:rFonts w:ascii="Times New Roman" w:hAnsi="Times New Roman"/>
                <w:bCs/>
              </w:rPr>
              <w:t>checklist for information being researched</w:t>
            </w:r>
          </w:p>
        </w:tc>
      </w:tr>
      <w:tr w:rsidR="00FA34BB" w:rsidRPr="00A10877" w:rsidTr="005168B9">
        <w:tblPrEx>
          <w:tblCellMar>
            <w:top w:w="0" w:type="dxa"/>
            <w:bottom w:w="0" w:type="dxa"/>
          </w:tblCellMar>
        </w:tblPrEx>
        <w:tc>
          <w:tcPr>
            <w:tcW w:w="738" w:type="dxa"/>
          </w:tcPr>
          <w:p w:rsidR="00FA34BB" w:rsidRPr="00A10877" w:rsidRDefault="00FA34BB" w:rsidP="005168B9">
            <w:pPr>
              <w:rPr>
                <w:rFonts w:ascii="Times New Roman" w:hAnsi="Times New Roman"/>
                <w:bCs/>
                <w:i/>
              </w:rPr>
            </w:pPr>
            <w:r w:rsidRPr="00A10877">
              <w:rPr>
                <w:rFonts w:ascii="Times New Roman" w:hAnsi="Times New Roman"/>
                <w:bCs/>
                <w:i/>
              </w:rPr>
              <w:t>Day 2</w:t>
            </w:r>
          </w:p>
        </w:tc>
        <w:tc>
          <w:tcPr>
            <w:tcW w:w="2250" w:type="dxa"/>
          </w:tcPr>
          <w:p w:rsidR="00FA34BB" w:rsidRPr="00A10877" w:rsidRDefault="00FA34BB" w:rsidP="00FA34BB">
            <w:pPr>
              <w:numPr>
                <w:ilvl w:val="0"/>
                <w:numId w:val="4"/>
              </w:numPr>
              <w:rPr>
                <w:rFonts w:ascii="Times New Roman" w:hAnsi="Times New Roman"/>
                <w:bCs/>
              </w:rPr>
            </w:pPr>
            <w:r w:rsidRPr="00A10877">
              <w:rPr>
                <w:rFonts w:ascii="Times New Roman" w:hAnsi="Times New Roman"/>
                <w:bCs/>
              </w:rPr>
              <w:t>Sketchbook drawing</w:t>
            </w:r>
          </w:p>
          <w:p w:rsidR="00FA34BB" w:rsidRDefault="007458E0" w:rsidP="00FA34BB">
            <w:pPr>
              <w:numPr>
                <w:ilvl w:val="0"/>
                <w:numId w:val="4"/>
              </w:numPr>
              <w:rPr>
                <w:rFonts w:ascii="Times New Roman" w:hAnsi="Times New Roman"/>
                <w:bCs/>
              </w:rPr>
            </w:pPr>
            <w:r>
              <w:rPr>
                <w:rFonts w:ascii="Times New Roman" w:hAnsi="Times New Roman"/>
                <w:bCs/>
              </w:rPr>
              <w:t>Review expectations for lesson and safety using technology</w:t>
            </w:r>
          </w:p>
          <w:p w:rsidR="007458E0" w:rsidRDefault="007458E0" w:rsidP="00FA34BB">
            <w:pPr>
              <w:numPr>
                <w:ilvl w:val="0"/>
                <w:numId w:val="4"/>
              </w:numPr>
              <w:rPr>
                <w:rFonts w:ascii="Times New Roman" w:hAnsi="Times New Roman"/>
                <w:bCs/>
              </w:rPr>
            </w:pPr>
            <w:r>
              <w:rPr>
                <w:rFonts w:ascii="Times New Roman" w:hAnsi="Times New Roman"/>
                <w:bCs/>
              </w:rPr>
              <w:t>Continue to research disease</w:t>
            </w:r>
          </w:p>
          <w:p w:rsidR="007458E0" w:rsidRPr="00A10877" w:rsidRDefault="007458E0" w:rsidP="00FA34BB">
            <w:pPr>
              <w:numPr>
                <w:ilvl w:val="0"/>
                <w:numId w:val="4"/>
              </w:numPr>
              <w:rPr>
                <w:rFonts w:ascii="Times New Roman" w:hAnsi="Times New Roman"/>
                <w:bCs/>
              </w:rPr>
            </w:pPr>
            <w:r>
              <w:rPr>
                <w:rFonts w:ascii="Times New Roman" w:hAnsi="Times New Roman"/>
                <w:bCs/>
              </w:rPr>
              <w:t>Save photos to account</w:t>
            </w:r>
          </w:p>
        </w:tc>
        <w:tc>
          <w:tcPr>
            <w:tcW w:w="2520" w:type="dxa"/>
          </w:tcPr>
          <w:p w:rsidR="005E3C96" w:rsidRDefault="005E3C96" w:rsidP="005E3C96">
            <w:pPr>
              <w:numPr>
                <w:ilvl w:val="0"/>
                <w:numId w:val="4"/>
              </w:numPr>
              <w:rPr>
                <w:rFonts w:ascii="Times New Roman" w:hAnsi="Times New Roman"/>
                <w:bCs/>
              </w:rPr>
            </w:pPr>
            <w:r w:rsidRPr="00A10877">
              <w:rPr>
                <w:rFonts w:ascii="Times New Roman" w:hAnsi="Times New Roman"/>
                <w:bCs/>
              </w:rPr>
              <w:t>Rubric</w:t>
            </w:r>
          </w:p>
          <w:p w:rsidR="005E3C96" w:rsidRDefault="005E3C96" w:rsidP="005E3C96">
            <w:pPr>
              <w:numPr>
                <w:ilvl w:val="0"/>
                <w:numId w:val="4"/>
              </w:numPr>
              <w:rPr>
                <w:rFonts w:ascii="Times New Roman" w:hAnsi="Times New Roman"/>
                <w:bCs/>
              </w:rPr>
            </w:pPr>
            <w:r>
              <w:rPr>
                <w:rFonts w:ascii="Times New Roman" w:hAnsi="Times New Roman"/>
                <w:bCs/>
              </w:rPr>
              <w:t>Cobb Digital Library</w:t>
            </w:r>
          </w:p>
          <w:p w:rsidR="005E3C96" w:rsidRDefault="005E3C96" w:rsidP="005E3C96">
            <w:pPr>
              <w:numPr>
                <w:ilvl w:val="0"/>
                <w:numId w:val="4"/>
              </w:numPr>
              <w:rPr>
                <w:rFonts w:ascii="Times New Roman" w:hAnsi="Times New Roman"/>
                <w:bCs/>
              </w:rPr>
            </w:pPr>
            <w:r>
              <w:rPr>
                <w:rFonts w:ascii="Times New Roman" w:hAnsi="Times New Roman"/>
                <w:bCs/>
              </w:rPr>
              <w:t>Student exemplars</w:t>
            </w:r>
          </w:p>
          <w:p w:rsidR="005E3C96" w:rsidRDefault="005E3C96" w:rsidP="005E3C96">
            <w:pPr>
              <w:numPr>
                <w:ilvl w:val="0"/>
                <w:numId w:val="4"/>
              </w:numPr>
              <w:rPr>
                <w:rFonts w:ascii="Times New Roman" w:hAnsi="Times New Roman"/>
                <w:bCs/>
              </w:rPr>
            </w:pPr>
            <w:r>
              <w:rPr>
                <w:rFonts w:ascii="Times New Roman" w:hAnsi="Times New Roman"/>
                <w:bCs/>
              </w:rPr>
              <w:t xml:space="preserve">Computer and </w:t>
            </w:r>
            <w:proofErr w:type="spellStart"/>
            <w:r>
              <w:rPr>
                <w:rFonts w:ascii="Times New Roman" w:hAnsi="Times New Roman"/>
                <w:bCs/>
              </w:rPr>
              <w:t>Ipads</w:t>
            </w:r>
            <w:proofErr w:type="spellEnd"/>
          </w:p>
          <w:p w:rsidR="00FA34BB" w:rsidRPr="00A10877" w:rsidRDefault="00FA34BB" w:rsidP="00FA34BB">
            <w:pPr>
              <w:numPr>
                <w:ilvl w:val="0"/>
                <w:numId w:val="4"/>
              </w:numPr>
              <w:rPr>
                <w:rFonts w:ascii="Times New Roman" w:hAnsi="Times New Roman"/>
                <w:bCs/>
              </w:rPr>
            </w:pPr>
          </w:p>
        </w:tc>
        <w:tc>
          <w:tcPr>
            <w:tcW w:w="1674" w:type="dxa"/>
          </w:tcPr>
          <w:p w:rsidR="00FA34BB" w:rsidRPr="00A10877" w:rsidRDefault="005E3C96" w:rsidP="005168B9">
            <w:pPr>
              <w:rPr>
                <w:rFonts w:ascii="Times New Roman" w:hAnsi="Times New Roman"/>
              </w:rPr>
            </w:pPr>
            <w:r>
              <w:rPr>
                <w:rFonts w:ascii="Times New Roman" w:hAnsi="Times New Roman"/>
                <w:bCs/>
              </w:rPr>
              <w:t>Research and note taking</w:t>
            </w:r>
            <w:r w:rsidRPr="00A10877">
              <w:rPr>
                <w:rFonts w:ascii="Times New Roman" w:hAnsi="Times New Roman"/>
              </w:rPr>
              <w:t xml:space="preserve"> </w:t>
            </w:r>
          </w:p>
          <w:p w:rsidR="00FA34BB" w:rsidRPr="00A10877" w:rsidRDefault="00FA34BB" w:rsidP="005168B9">
            <w:pPr>
              <w:rPr>
                <w:rFonts w:ascii="Times New Roman" w:hAnsi="Times New Roman"/>
              </w:rPr>
            </w:pPr>
          </w:p>
        </w:tc>
        <w:tc>
          <w:tcPr>
            <w:tcW w:w="2394" w:type="dxa"/>
          </w:tcPr>
          <w:p w:rsidR="00FA34BB" w:rsidRDefault="001D2E19" w:rsidP="00F81A7E">
            <w:pPr>
              <w:rPr>
                <w:rFonts w:ascii="Times New Roman" w:hAnsi="Times New Roman"/>
                <w:bCs/>
              </w:rPr>
            </w:pPr>
            <w:r w:rsidRPr="001D2E19">
              <w:rPr>
                <w:rFonts w:ascii="Times New Roman" w:hAnsi="Times New Roman"/>
                <w:b/>
                <w:bCs/>
              </w:rPr>
              <w:t>SPED:</w:t>
            </w:r>
            <w:r>
              <w:rPr>
                <w:rFonts w:ascii="Times New Roman" w:hAnsi="Times New Roman"/>
                <w:bCs/>
              </w:rPr>
              <w:t xml:space="preserve"> </w:t>
            </w:r>
            <w:r w:rsidR="00F81A7E">
              <w:rPr>
                <w:rFonts w:ascii="Times New Roman" w:hAnsi="Times New Roman"/>
                <w:bCs/>
              </w:rPr>
              <w:t>preferential seating</w:t>
            </w:r>
          </w:p>
          <w:p w:rsidR="001D2E19" w:rsidRDefault="001D2E19" w:rsidP="001D2E19">
            <w:pPr>
              <w:rPr>
                <w:rFonts w:ascii="Times New Roman" w:hAnsi="Times New Roman"/>
                <w:bCs/>
              </w:rPr>
            </w:pPr>
            <w:r>
              <w:rPr>
                <w:rFonts w:ascii="Times New Roman" w:hAnsi="Times New Roman"/>
                <w:bCs/>
              </w:rPr>
              <w:t>more teacher support</w:t>
            </w:r>
          </w:p>
          <w:p w:rsidR="001D2E19" w:rsidRDefault="001D2E19" w:rsidP="001D2E19">
            <w:pPr>
              <w:rPr>
                <w:rFonts w:ascii="Times New Roman" w:hAnsi="Times New Roman"/>
                <w:bCs/>
              </w:rPr>
            </w:pPr>
            <w:r>
              <w:rPr>
                <w:rFonts w:ascii="Times New Roman" w:hAnsi="Times New Roman"/>
                <w:bCs/>
              </w:rPr>
              <w:t>more verbal cues</w:t>
            </w:r>
          </w:p>
          <w:p w:rsidR="001D2E19" w:rsidRDefault="001D2E19" w:rsidP="001D2E19">
            <w:pPr>
              <w:rPr>
                <w:rFonts w:ascii="Times New Roman" w:hAnsi="Times New Roman"/>
                <w:bCs/>
              </w:rPr>
            </w:pPr>
          </w:p>
          <w:p w:rsidR="001D2E19" w:rsidRDefault="001D2E19" w:rsidP="001D2E19">
            <w:pPr>
              <w:rPr>
                <w:rFonts w:ascii="Times New Roman" w:hAnsi="Times New Roman"/>
                <w:bCs/>
              </w:rPr>
            </w:pPr>
            <w:proofErr w:type="spellStart"/>
            <w:r w:rsidRPr="009A11A3">
              <w:rPr>
                <w:rFonts w:ascii="Times New Roman" w:hAnsi="Times New Roman"/>
                <w:b/>
                <w:bCs/>
              </w:rPr>
              <w:t>ALL:</w:t>
            </w:r>
            <w:r>
              <w:rPr>
                <w:rFonts w:ascii="Times New Roman" w:hAnsi="Times New Roman"/>
                <w:bCs/>
              </w:rPr>
              <w:t>Student</w:t>
            </w:r>
            <w:proofErr w:type="spellEnd"/>
            <w:r>
              <w:rPr>
                <w:rFonts w:ascii="Times New Roman" w:hAnsi="Times New Roman"/>
                <w:bCs/>
              </w:rPr>
              <w:t xml:space="preserve"> choice on disease</w:t>
            </w:r>
            <w:r>
              <w:rPr>
                <w:rFonts w:ascii="Times New Roman" w:hAnsi="Times New Roman"/>
                <w:bCs/>
              </w:rPr>
              <w:t xml:space="preserve">, </w:t>
            </w:r>
            <w:r>
              <w:rPr>
                <w:rFonts w:ascii="Times New Roman" w:hAnsi="Times New Roman"/>
                <w:bCs/>
              </w:rPr>
              <w:t>checklist for information being researched</w:t>
            </w:r>
          </w:p>
          <w:p w:rsidR="001D2E19" w:rsidRDefault="001D2E19" w:rsidP="001D2E19">
            <w:pPr>
              <w:rPr>
                <w:rFonts w:ascii="Times New Roman" w:hAnsi="Times New Roman"/>
                <w:bCs/>
              </w:rPr>
            </w:pPr>
          </w:p>
          <w:p w:rsidR="001D2E19" w:rsidRPr="00A10877" w:rsidRDefault="001D2E19" w:rsidP="001D2E19">
            <w:pPr>
              <w:rPr>
                <w:rFonts w:ascii="Times New Roman" w:hAnsi="Times New Roman"/>
                <w:bCs/>
              </w:rPr>
            </w:pPr>
          </w:p>
        </w:tc>
      </w:tr>
      <w:tr w:rsidR="00FA34BB" w:rsidRPr="00A10877" w:rsidTr="005168B9">
        <w:tblPrEx>
          <w:tblCellMar>
            <w:top w:w="0" w:type="dxa"/>
            <w:bottom w:w="0" w:type="dxa"/>
          </w:tblCellMar>
        </w:tblPrEx>
        <w:tc>
          <w:tcPr>
            <w:tcW w:w="738" w:type="dxa"/>
          </w:tcPr>
          <w:p w:rsidR="00FA34BB" w:rsidRPr="00A10877" w:rsidRDefault="00FA34BB" w:rsidP="005168B9">
            <w:pPr>
              <w:rPr>
                <w:rFonts w:ascii="Times New Roman" w:hAnsi="Times New Roman"/>
                <w:bCs/>
                <w:i/>
              </w:rPr>
            </w:pPr>
            <w:r w:rsidRPr="00A10877">
              <w:rPr>
                <w:rFonts w:ascii="Times New Roman" w:hAnsi="Times New Roman"/>
                <w:bCs/>
                <w:i/>
              </w:rPr>
              <w:t>Day 3</w:t>
            </w:r>
            <w:r w:rsidR="007458E0">
              <w:rPr>
                <w:rFonts w:ascii="Times New Roman" w:hAnsi="Times New Roman"/>
                <w:bCs/>
                <w:i/>
              </w:rPr>
              <w:t>,4,5</w:t>
            </w:r>
          </w:p>
        </w:tc>
        <w:tc>
          <w:tcPr>
            <w:tcW w:w="2250" w:type="dxa"/>
          </w:tcPr>
          <w:p w:rsidR="00FA34BB" w:rsidRDefault="00FA34BB" w:rsidP="00FA34BB">
            <w:pPr>
              <w:numPr>
                <w:ilvl w:val="0"/>
                <w:numId w:val="4"/>
              </w:numPr>
              <w:rPr>
                <w:rFonts w:ascii="Times New Roman" w:hAnsi="Times New Roman"/>
                <w:bCs/>
              </w:rPr>
            </w:pPr>
            <w:r w:rsidRPr="00F54771">
              <w:rPr>
                <w:rFonts w:ascii="Times New Roman" w:hAnsi="Times New Roman"/>
                <w:bCs/>
              </w:rPr>
              <w:t>Sketchbook drawing</w:t>
            </w:r>
          </w:p>
          <w:p w:rsidR="00FA34BB" w:rsidRDefault="007458E0" w:rsidP="00FA34BB">
            <w:pPr>
              <w:numPr>
                <w:ilvl w:val="0"/>
                <w:numId w:val="4"/>
              </w:numPr>
              <w:rPr>
                <w:rFonts w:ascii="Times New Roman" w:hAnsi="Times New Roman"/>
                <w:bCs/>
              </w:rPr>
            </w:pPr>
            <w:r>
              <w:rPr>
                <w:rFonts w:ascii="Times New Roman" w:hAnsi="Times New Roman"/>
                <w:bCs/>
              </w:rPr>
              <w:t xml:space="preserve">How to use a Sway </w:t>
            </w:r>
          </w:p>
          <w:p w:rsidR="007458E0" w:rsidRDefault="007458E0" w:rsidP="00FA34BB">
            <w:pPr>
              <w:numPr>
                <w:ilvl w:val="0"/>
                <w:numId w:val="4"/>
              </w:numPr>
              <w:rPr>
                <w:rFonts w:ascii="Times New Roman" w:hAnsi="Times New Roman"/>
                <w:bCs/>
              </w:rPr>
            </w:pPr>
            <w:r>
              <w:rPr>
                <w:rFonts w:ascii="Times New Roman" w:hAnsi="Times New Roman"/>
                <w:bCs/>
              </w:rPr>
              <w:t>Review student exemplars</w:t>
            </w:r>
          </w:p>
          <w:p w:rsidR="007458E0" w:rsidRDefault="007458E0" w:rsidP="00FA34BB">
            <w:pPr>
              <w:numPr>
                <w:ilvl w:val="0"/>
                <w:numId w:val="4"/>
              </w:numPr>
              <w:rPr>
                <w:rFonts w:ascii="Times New Roman" w:hAnsi="Times New Roman"/>
                <w:bCs/>
              </w:rPr>
            </w:pPr>
            <w:r>
              <w:rPr>
                <w:rFonts w:ascii="Times New Roman" w:hAnsi="Times New Roman"/>
                <w:bCs/>
              </w:rPr>
              <w:t>Students will create Sway on their chosen disease</w:t>
            </w:r>
          </w:p>
          <w:p w:rsidR="009272F1" w:rsidRDefault="009272F1" w:rsidP="00FA34BB">
            <w:pPr>
              <w:numPr>
                <w:ilvl w:val="0"/>
                <w:numId w:val="4"/>
              </w:numPr>
              <w:rPr>
                <w:rFonts w:ascii="Times New Roman" w:hAnsi="Times New Roman"/>
                <w:bCs/>
              </w:rPr>
            </w:pPr>
            <w:r>
              <w:rPr>
                <w:rFonts w:ascii="Times New Roman" w:hAnsi="Times New Roman"/>
                <w:bCs/>
              </w:rPr>
              <w:t>Print a colorful visual of cell with disease contracted for later use</w:t>
            </w:r>
          </w:p>
          <w:p w:rsidR="007458E0" w:rsidRPr="00A10877" w:rsidRDefault="007458E0" w:rsidP="007458E0">
            <w:pPr>
              <w:rPr>
                <w:rFonts w:ascii="Times New Roman" w:hAnsi="Times New Roman"/>
                <w:bCs/>
              </w:rPr>
            </w:pPr>
          </w:p>
        </w:tc>
        <w:tc>
          <w:tcPr>
            <w:tcW w:w="2520" w:type="dxa"/>
          </w:tcPr>
          <w:p w:rsidR="00FA34BB" w:rsidRPr="00A10877" w:rsidRDefault="00FA34BB" w:rsidP="00FA34BB">
            <w:pPr>
              <w:numPr>
                <w:ilvl w:val="0"/>
                <w:numId w:val="4"/>
              </w:numPr>
              <w:rPr>
                <w:rFonts w:ascii="Times New Roman" w:hAnsi="Times New Roman"/>
                <w:bCs/>
              </w:rPr>
            </w:pPr>
            <w:r w:rsidRPr="00A10877">
              <w:rPr>
                <w:rFonts w:ascii="Times New Roman" w:hAnsi="Times New Roman"/>
                <w:bCs/>
              </w:rPr>
              <w:t>Student exemplars</w:t>
            </w:r>
          </w:p>
          <w:p w:rsidR="00FA34BB" w:rsidRDefault="00FA34BB" w:rsidP="00FA34BB">
            <w:pPr>
              <w:numPr>
                <w:ilvl w:val="0"/>
                <w:numId w:val="4"/>
              </w:numPr>
              <w:rPr>
                <w:rFonts w:ascii="Times New Roman" w:hAnsi="Times New Roman"/>
                <w:bCs/>
              </w:rPr>
            </w:pPr>
            <w:r w:rsidRPr="00A10877">
              <w:rPr>
                <w:rFonts w:ascii="Times New Roman" w:hAnsi="Times New Roman"/>
                <w:bCs/>
              </w:rPr>
              <w:t>Rubric</w:t>
            </w:r>
          </w:p>
          <w:p w:rsidR="005E3C96" w:rsidRDefault="005E3C96" w:rsidP="00FA34BB">
            <w:pPr>
              <w:numPr>
                <w:ilvl w:val="0"/>
                <w:numId w:val="4"/>
              </w:numPr>
              <w:rPr>
                <w:rFonts w:ascii="Times New Roman" w:hAnsi="Times New Roman"/>
                <w:bCs/>
              </w:rPr>
            </w:pPr>
            <w:r>
              <w:rPr>
                <w:rFonts w:ascii="Times New Roman" w:hAnsi="Times New Roman"/>
                <w:bCs/>
              </w:rPr>
              <w:t>Sway</w:t>
            </w:r>
          </w:p>
          <w:p w:rsidR="005E3C96" w:rsidRPr="00A10877" w:rsidRDefault="005E3C96" w:rsidP="00FA34BB">
            <w:pPr>
              <w:numPr>
                <w:ilvl w:val="0"/>
                <w:numId w:val="4"/>
              </w:numPr>
              <w:rPr>
                <w:rFonts w:ascii="Times New Roman" w:hAnsi="Times New Roman"/>
                <w:bCs/>
              </w:rPr>
            </w:pPr>
            <w:r>
              <w:rPr>
                <w:rFonts w:ascii="Times New Roman" w:hAnsi="Times New Roman"/>
                <w:bCs/>
              </w:rPr>
              <w:t xml:space="preserve">Computer and </w:t>
            </w:r>
            <w:proofErr w:type="spellStart"/>
            <w:r>
              <w:rPr>
                <w:rFonts w:ascii="Times New Roman" w:hAnsi="Times New Roman"/>
                <w:bCs/>
              </w:rPr>
              <w:t>Ipads</w:t>
            </w:r>
            <w:proofErr w:type="spellEnd"/>
          </w:p>
        </w:tc>
        <w:tc>
          <w:tcPr>
            <w:tcW w:w="1674" w:type="dxa"/>
          </w:tcPr>
          <w:p w:rsidR="005E3C96" w:rsidRPr="00A10877" w:rsidRDefault="005E3C96" w:rsidP="005E3C96">
            <w:pPr>
              <w:rPr>
                <w:rFonts w:ascii="Times New Roman" w:hAnsi="Times New Roman"/>
              </w:rPr>
            </w:pPr>
            <w:r>
              <w:rPr>
                <w:rFonts w:ascii="Times New Roman" w:hAnsi="Times New Roman"/>
                <w:bCs/>
              </w:rPr>
              <w:t>Research and note taking</w:t>
            </w:r>
            <w:r w:rsidRPr="00A10877">
              <w:rPr>
                <w:rFonts w:ascii="Times New Roman" w:hAnsi="Times New Roman"/>
              </w:rPr>
              <w:t xml:space="preserve"> </w:t>
            </w:r>
          </w:p>
          <w:p w:rsidR="00FA34BB" w:rsidRDefault="00FA34BB" w:rsidP="00F81A7E">
            <w:pPr>
              <w:rPr>
                <w:rFonts w:ascii="Times New Roman" w:hAnsi="Times New Roman"/>
                <w:bCs/>
              </w:rPr>
            </w:pPr>
          </w:p>
          <w:p w:rsidR="005E3C96" w:rsidRPr="00A10877" w:rsidRDefault="005E3C96" w:rsidP="00F81A7E">
            <w:pPr>
              <w:rPr>
                <w:rFonts w:ascii="Times New Roman" w:hAnsi="Times New Roman"/>
                <w:bCs/>
              </w:rPr>
            </w:pPr>
            <w:r>
              <w:rPr>
                <w:rFonts w:ascii="Times New Roman" w:hAnsi="Times New Roman"/>
                <w:bCs/>
              </w:rPr>
              <w:t>Sway information on slides</w:t>
            </w:r>
          </w:p>
        </w:tc>
        <w:tc>
          <w:tcPr>
            <w:tcW w:w="2394" w:type="dxa"/>
          </w:tcPr>
          <w:p w:rsidR="00FA34BB" w:rsidRDefault="00FA34BB" w:rsidP="005168B9">
            <w:pPr>
              <w:rPr>
                <w:rFonts w:ascii="Times New Roman" w:hAnsi="Times New Roman"/>
                <w:bCs/>
              </w:rPr>
            </w:pPr>
            <w:proofErr w:type="spellStart"/>
            <w:r w:rsidRPr="009A11A3">
              <w:rPr>
                <w:rFonts w:ascii="Times New Roman" w:hAnsi="Times New Roman"/>
                <w:b/>
                <w:bCs/>
              </w:rPr>
              <w:t>ALL:</w:t>
            </w:r>
            <w:r w:rsidR="007458E0">
              <w:rPr>
                <w:rFonts w:ascii="Times New Roman" w:hAnsi="Times New Roman"/>
                <w:bCs/>
              </w:rPr>
              <w:t>Student</w:t>
            </w:r>
            <w:proofErr w:type="spellEnd"/>
            <w:r w:rsidR="007458E0">
              <w:rPr>
                <w:rFonts w:ascii="Times New Roman" w:hAnsi="Times New Roman"/>
                <w:bCs/>
              </w:rPr>
              <w:t xml:space="preserve"> choice on disease</w:t>
            </w:r>
          </w:p>
          <w:p w:rsidR="007458E0" w:rsidRPr="00A10877" w:rsidRDefault="007458E0" w:rsidP="005168B9">
            <w:pPr>
              <w:rPr>
                <w:rFonts w:ascii="Times New Roman" w:hAnsi="Times New Roman"/>
                <w:bCs/>
              </w:rPr>
            </w:pPr>
          </w:p>
          <w:p w:rsidR="00FA34BB" w:rsidRPr="009A11A3" w:rsidRDefault="00FA34BB" w:rsidP="005168B9">
            <w:pPr>
              <w:rPr>
                <w:rFonts w:ascii="Times New Roman" w:hAnsi="Times New Roman"/>
                <w:b/>
                <w:bCs/>
              </w:rPr>
            </w:pPr>
            <w:r w:rsidRPr="009A11A3">
              <w:rPr>
                <w:rFonts w:ascii="Times New Roman" w:hAnsi="Times New Roman"/>
                <w:b/>
                <w:bCs/>
              </w:rPr>
              <w:t>SPED</w:t>
            </w:r>
          </w:p>
          <w:p w:rsidR="00FA34BB" w:rsidRDefault="007458E0" w:rsidP="005168B9">
            <w:pPr>
              <w:shd w:val="clear" w:color="auto" w:fill="FFFFFF"/>
              <w:textAlignment w:val="baseline"/>
              <w:rPr>
                <w:rFonts w:ascii="Times New Roman" w:eastAsia="Arial Unicode MS" w:hAnsi="Times New Roman"/>
              </w:rPr>
            </w:pPr>
            <w:r>
              <w:rPr>
                <w:rFonts w:ascii="Times New Roman" w:eastAsia="Arial Unicode MS" w:hAnsi="Times New Roman"/>
              </w:rPr>
              <w:t>More time on research findings</w:t>
            </w:r>
          </w:p>
          <w:p w:rsidR="007458E0" w:rsidRDefault="007458E0" w:rsidP="005168B9">
            <w:pPr>
              <w:shd w:val="clear" w:color="auto" w:fill="FFFFFF"/>
              <w:textAlignment w:val="baseline"/>
              <w:rPr>
                <w:rFonts w:ascii="Times New Roman" w:eastAsia="Arial Unicode MS" w:hAnsi="Times New Roman"/>
              </w:rPr>
            </w:pPr>
            <w:r>
              <w:rPr>
                <w:rFonts w:ascii="Times New Roman" w:eastAsia="Arial Unicode MS" w:hAnsi="Times New Roman"/>
              </w:rPr>
              <w:t>More teacher and peer support</w:t>
            </w:r>
          </w:p>
          <w:p w:rsidR="007458E0" w:rsidRPr="00A10877" w:rsidRDefault="007458E0" w:rsidP="005168B9">
            <w:pPr>
              <w:shd w:val="clear" w:color="auto" w:fill="FFFFFF"/>
              <w:textAlignment w:val="baseline"/>
              <w:rPr>
                <w:rFonts w:ascii="Times New Roman" w:hAnsi="Times New Roman"/>
                <w:color w:val="292929"/>
              </w:rPr>
            </w:pPr>
            <w:r>
              <w:rPr>
                <w:rFonts w:ascii="Times New Roman" w:eastAsia="Arial Unicode MS" w:hAnsi="Times New Roman"/>
              </w:rPr>
              <w:t>Less slides in Sway</w:t>
            </w:r>
          </w:p>
          <w:p w:rsidR="00FA34BB" w:rsidRPr="00A10877" w:rsidRDefault="00FA34BB" w:rsidP="005168B9">
            <w:pPr>
              <w:shd w:val="clear" w:color="auto" w:fill="FFFFFF"/>
              <w:textAlignment w:val="baseline"/>
              <w:rPr>
                <w:rFonts w:ascii="Times New Roman" w:hAnsi="Times New Roman"/>
                <w:color w:val="292929"/>
              </w:rPr>
            </w:pPr>
            <w:r w:rsidRPr="00A10877">
              <w:rPr>
                <w:rFonts w:ascii="Times New Roman" w:hAnsi="Times New Roman"/>
                <w:color w:val="292929"/>
              </w:rPr>
              <w:t>Extra visual and verbal cues and prompts</w:t>
            </w:r>
          </w:p>
          <w:p w:rsidR="00FA34BB" w:rsidRPr="00A10877" w:rsidRDefault="007458E0" w:rsidP="005168B9">
            <w:pPr>
              <w:shd w:val="clear" w:color="auto" w:fill="FFFFFF"/>
              <w:textAlignment w:val="baseline"/>
              <w:rPr>
                <w:rFonts w:ascii="Times New Roman" w:hAnsi="Times New Roman"/>
                <w:color w:val="292929"/>
              </w:rPr>
            </w:pPr>
            <w:r>
              <w:rPr>
                <w:rFonts w:ascii="Times New Roman" w:hAnsi="Times New Roman"/>
                <w:color w:val="292929"/>
              </w:rPr>
              <w:t>Preferential seating</w:t>
            </w:r>
            <w:r w:rsidR="00FA34BB" w:rsidRPr="00A10877">
              <w:rPr>
                <w:rFonts w:ascii="Times New Roman" w:hAnsi="Times New Roman"/>
                <w:color w:val="292929"/>
              </w:rPr>
              <w:br/>
              <w:t xml:space="preserve">Verbal and visual cues regarding directions and staying </w:t>
            </w:r>
            <w:r w:rsidR="00FA34BB" w:rsidRPr="00A10877">
              <w:rPr>
                <w:rFonts w:ascii="Times New Roman" w:hAnsi="Times New Roman"/>
                <w:color w:val="292929"/>
              </w:rPr>
              <w:lastRenderedPageBreak/>
              <w:t>on task</w:t>
            </w:r>
            <w:r w:rsidR="00FA34BB" w:rsidRPr="00A10877">
              <w:rPr>
                <w:rFonts w:ascii="Times New Roman" w:hAnsi="Times New Roman"/>
                <w:color w:val="292929"/>
              </w:rPr>
              <w:br/>
              <w:t>Immediate feedback</w:t>
            </w:r>
            <w:r w:rsidR="00FA34BB" w:rsidRPr="00A10877">
              <w:rPr>
                <w:rFonts w:ascii="Times New Roman" w:hAnsi="Times New Roman"/>
                <w:color w:val="292929"/>
              </w:rPr>
              <w:br/>
              <w:t>Work-in-progress check</w:t>
            </w:r>
          </w:p>
          <w:p w:rsidR="00FA34BB" w:rsidRPr="00A10877" w:rsidRDefault="00FA34BB" w:rsidP="005168B9">
            <w:pPr>
              <w:rPr>
                <w:rFonts w:ascii="Times New Roman" w:eastAsia="Arial Unicode MS" w:hAnsi="Times New Roman"/>
                <w:b/>
              </w:rPr>
            </w:pPr>
          </w:p>
          <w:p w:rsidR="00FA34BB" w:rsidRPr="009A11A3" w:rsidRDefault="00FA34BB" w:rsidP="005168B9">
            <w:pPr>
              <w:rPr>
                <w:rFonts w:ascii="Times New Roman" w:hAnsi="Times New Roman"/>
                <w:b/>
                <w:bCs/>
              </w:rPr>
            </w:pPr>
            <w:r w:rsidRPr="009A11A3">
              <w:rPr>
                <w:rFonts w:ascii="Times New Roman" w:hAnsi="Times New Roman"/>
                <w:b/>
                <w:bCs/>
              </w:rPr>
              <w:t>Accelerated learner:</w:t>
            </w:r>
          </w:p>
          <w:p w:rsidR="00FA34BB" w:rsidRDefault="001D2E19" w:rsidP="00BC26E5">
            <w:pPr>
              <w:rPr>
                <w:rFonts w:ascii="Times New Roman" w:hAnsi="Times New Roman"/>
                <w:bCs/>
              </w:rPr>
            </w:pPr>
            <w:r>
              <w:rPr>
                <w:rFonts w:ascii="Times New Roman" w:hAnsi="Times New Roman"/>
                <w:bCs/>
              </w:rPr>
              <w:t>Create more slides</w:t>
            </w:r>
          </w:p>
          <w:p w:rsidR="001D2E19" w:rsidRDefault="001D2E19" w:rsidP="00BC26E5">
            <w:pPr>
              <w:rPr>
                <w:rFonts w:ascii="Times New Roman" w:hAnsi="Times New Roman"/>
                <w:bCs/>
              </w:rPr>
            </w:pPr>
            <w:r>
              <w:rPr>
                <w:rFonts w:ascii="Times New Roman" w:hAnsi="Times New Roman"/>
                <w:bCs/>
              </w:rPr>
              <w:t>More complex research</w:t>
            </w:r>
          </w:p>
          <w:p w:rsidR="00FA34BB" w:rsidRPr="00A10877" w:rsidRDefault="001D2E19" w:rsidP="001D2E19">
            <w:pPr>
              <w:rPr>
                <w:rFonts w:ascii="Times New Roman" w:hAnsi="Times New Roman"/>
                <w:bCs/>
              </w:rPr>
            </w:pPr>
            <w:r>
              <w:rPr>
                <w:rFonts w:ascii="Times New Roman" w:hAnsi="Times New Roman"/>
                <w:bCs/>
              </w:rPr>
              <w:t>Use higher level of reading articles</w:t>
            </w:r>
          </w:p>
        </w:tc>
      </w:tr>
      <w:tr w:rsidR="00FA34BB" w:rsidRPr="00A10877" w:rsidTr="005168B9">
        <w:tblPrEx>
          <w:tblCellMar>
            <w:top w:w="0" w:type="dxa"/>
            <w:bottom w:w="0" w:type="dxa"/>
          </w:tblCellMar>
        </w:tblPrEx>
        <w:tc>
          <w:tcPr>
            <w:tcW w:w="738" w:type="dxa"/>
          </w:tcPr>
          <w:p w:rsidR="00FA34BB" w:rsidRPr="00A10877" w:rsidRDefault="007458E0" w:rsidP="005168B9">
            <w:pPr>
              <w:rPr>
                <w:rFonts w:ascii="Times New Roman" w:hAnsi="Times New Roman"/>
                <w:b/>
                <w:bCs/>
                <w:i/>
              </w:rPr>
            </w:pPr>
            <w:r>
              <w:rPr>
                <w:rFonts w:ascii="Times New Roman" w:hAnsi="Times New Roman"/>
                <w:b/>
                <w:bCs/>
                <w:i/>
              </w:rPr>
              <w:lastRenderedPageBreak/>
              <w:t>Day 6</w:t>
            </w:r>
          </w:p>
        </w:tc>
        <w:tc>
          <w:tcPr>
            <w:tcW w:w="2250" w:type="dxa"/>
          </w:tcPr>
          <w:p w:rsidR="00FA34BB" w:rsidRPr="00A10877" w:rsidRDefault="00FA34BB" w:rsidP="00FA34BB">
            <w:pPr>
              <w:numPr>
                <w:ilvl w:val="0"/>
                <w:numId w:val="4"/>
              </w:numPr>
              <w:rPr>
                <w:rFonts w:ascii="Times New Roman" w:hAnsi="Times New Roman"/>
                <w:bCs/>
              </w:rPr>
            </w:pPr>
            <w:r w:rsidRPr="00A10877">
              <w:rPr>
                <w:rFonts w:ascii="Times New Roman" w:hAnsi="Times New Roman"/>
                <w:bCs/>
              </w:rPr>
              <w:t>Sketchbook drawing</w:t>
            </w:r>
          </w:p>
          <w:p w:rsidR="00FA34BB" w:rsidRDefault="007458E0" w:rsidP="00FA34BB">
            <w:pPr>
              <w:numPr>
                <w:ilvl w:val="0"/>
                <w:numId w:val="4"/>
              </w:numPr>
              <w:rPr>
                <w:rFonts w:ascii="Times New Roman" w:hAnsi="Times New Roman"/>
                <w:bCs/>
              </w:rPr>
            </w:pPr>
            <w:r>
              <w:rPr>
                <w:rFonts w:ascii="Times New Roman" w:hAnsi="Times New Roman"/>
                <w:bCs/>
              </w:rPr>
              <w:t>Draw and label healthy cell</w:t>
            </w:r>
          </w:p>
          <w:p w:rsidR="00B8379E" w:rsidRDefault="00B8379E" w:rsidP="00FA34BB">
            <w:pPr>
              <w:numPr>
                <w:ilvl w:val="0"/>
                <w:numId w:val="4"/>
              </w:numPr>
              <w:rPr>
                <w:rFonts w:ascii="Times New Roman" w:hAnsi="Times New Roman"/>
                <w:bCs/>
              </w:rPr>
            </w:pPr>
            <w:r>
              <w:rPr>
                <w:rFonts w:ascii="Times New Roman" w:hAnsi="Times New Roman"/>
                <w:bCs/>
              </w:rPr>
              <w:t>Write functions of parts of cell</w:t>
            </w:r>
          </w:p>
          <w:p w:rsidR="00B8379E" w:rsidRPr="00A10877" w:rsidRDefault="00B8379E" w:rsidP="00FA34BB">
            <w:pPr>
              <w:numPr>
                <w:ilvl w:val="0"/>
                <w:numId w:val="4"/>
              </w:numPr>
              <w:rPr>
                <w:rFonts w:ascii="Times New Roman" w:hAnsi="Times New Roman"/>
                <w:bCs/>
              </w:rPr>
            </w:pPr>
            <w:r>
              <w:rPr>
                <w:rFonts w:ascii="Times New Roman" w:hAnsi="Times New Roman"/>
                <w:bCs/>
              </w:rPr>
              <w:t>Add drawing and functions of cell parts to Sway presentation</w:t>
            </w:r>
          </w:p>
        </w:tc>
        <w:tc>
          <w:tcPr>
            <w:tcW w:w="2520" w:type="dxa"/>
          </w:tcPr>
          <w:p w:rsidR="00FA34BB" w:rsidRPr="00A10877" w:rsidRDefault="00FA34BB" w:rsidP="00FA34BB">
            <w:pPr>
              <w:numPr>
                <w:ilvl w:val="0"/>
                <w:numId w:val="4"/>
              </w:numPr>
              <w:rPr>
                <w:rFonts w:ascii="Times New Roman" w:hAnsi="Times New Roman"/>
                <w:bCs/>
              </w:rPr>
            </w:pPr>
            <w:r w:rsidRPr="00A10877">
              <w:rPr>
                <w:rFonts w:ascii="Times New Roman" w:hAnsi="Times New Roman"/>
                <w:bCs/>
              </w:rPr>
              <w:t>Student exemplars</w:t>
            </w:r>
          </w:p>
          <w:p w:rsidR="00FA34BB" w:rsidRPr="00A10877" w:rsidRDefault="00FA34BB" w:rsidP="00FA34BB">
            <w:pPr>
              <w:numPr>
                <w:ilvl w:val="0"/>
                <w:numId w:val="4"/>
              </w:numPr>
              <w:rPr>
                <w:rFonts w:ascii="Times New Roman" w:hAnsi="Times New Roman"/>
                <w:bCs/>
              </w:rPr>
            </w:pPr>
            <w:r w:rsidRPr="00A10877">
              <w:rPr>
                <w:rFonts w:ascii="Times New Roman" w:hAnsi="Times New Roman"/>
                <w:bCs/>
              </w:rPr>
              <w:t>Notes</w:t>
            </w:r>
          </w:p>
          <w:p w:rsidR="00FA34BB" w:rsidRPr="00A10877" w:rsidRDefault="00FA34BB" w:rsidP="00FA34BB">
            <w:pPr>
              <w:numPr>
                <w:ilvl w:val="0"/>
                <w:numId w:val="4"/>
              </w:numPr>
              <w:rPr>
                <w:rFonts w:ascii="Times New Roman" w:hAnsi="Times New Roman"/>
                <w:bCs/>
              </w:rPr>
            </w:pPr>
            <w:r w:rsidRPr="00A10877">
              <w:rPr>
                <w:rFonts w:ascii="Times New Roman" w:hAnsi="Times New Roman"/>
                <w:bCs/>
              </w:rPr>
              <w:t>Rubric</w:t>
            </w:r>
          </w:p>
        </w:tc>
        <w:tc>
          <w:tcPr>
            <w:tcW w:w="1674" w:type="dxa"/>
          </w:tcPr>
          <w:p w:rsidR="00FA34BB" w:rsidRPr="00A10877" w:rsidRDefault="00FC637A" w:rsidP="00FA34BB">
            <w:pPr>
              <w:numPr>
                <w:ilvl w:val="0"/>
                <w:numId w:val="4"/>
              </w:numPr>
              <w:rPr>
                <w:rFonts w:ascii="Times New Roman" w:hAnsi="Times New Roman"/>
              </w:rPr>
            </w:pPr>
            <w:r>
              <w:rPr>
                <w:rFonts w:ascii="Times New Roman" w:hAnsi="Times New Roman"/>
              </w:rPr>
              <w:t>Functions of parts of cell</w:t>
            </w:r>
          </w:p>
        </w:tc>
        <w:tc>
          <w:tcPr>
            <w:tcW w:w="2394" w:type="dxa"/>
          </w:tcPr>
          <w:p w:rsidR="00FA34BB" w:rsidRDefault="00FA34BB" w:rsidP="005168B9">
            <w:pPr>
              <w:rPr>
                <w:rFonts w:ascii="Times New Roman" w:hAnsi="Times New Roman"/>
                <w:bCs/>
              </w:rPr>
            </w:pPr>
            <w:r w:rsidRPr="009A11A3">
              <w:rPr>
                <w:rFonts w:ascii="Times New Roman" w:hAnsi="Times New Roman"/>
                <w:b/>
                <w:bCs/>
              </w:rPr>
              <w:t>SPED:</w:t>
            </w:r>
            <w:r w:rsidR="001D2E19">
              <w:rPr>
                <w:rFonts w:ascii="Times New Roman" w:hAnsi="Times New Roman"/>
                <w:b/>
                <w:bCs/>
              </w:rPr>
              <w:t xml:space="preserve"> </w:t>
            </w:r>
            <w:r w:rsidR="001D2E19">
              <w:rPr>
                <w:rFonts w:ascii="Times New Roman" w:hAnsi="Times New Roman"/>
                <w:bCs/>
              </w:rPr>
              <w:t>Use already printed cell that has labeled parts (recreate using visual or light box)</w:t>
            </w:r>
          </w:p>
          <w:p w:rsidR="001D2E19" w:rsidRPr="001D2E19" w:rsidRDefault="001D2E19" w:rsidP="005168B9">
            <w:pPr>
              <w:rPr>
                <w:rFonts w:ascii="Times New Roman" w:hAnsi="Times New Roman"/>
                <w:bCs/>
              </w:rPr>
            </w:pPr>
          </w:p>
          <w:p w:rsidR="00FA34BB" w:rsidRPr="00A10877" w:rsidRDefault="00FA34BB" w:rsidP="001D2E19">
            <w:pPr>
              <w:rPr>
                <w:rFonts w:ascii="Times New Roman" w:hAnsi="Times New Roman"/>
                <w:bCs/>
              </w:rPr>
            </w:pPr>
          </w:p>
        </w:tc>
      </w:tr>
      <w:tr w:rsidR="009272F1" w:rsidRPr="00A10877" w:rsidTr="005168B9">
        <w:tblPrEx>
          <w:tblCellMar>
            <w:top w:w="0" w:type="dxa"/>
            <w:bottom w:w="0" w:type="dxa"/>
          </w:tblCellMar>
        </w:tblPrEx>
        <w:tc>
          <w:tcPr>
            <w:tcW w:w="738" w:type="dxa"/>
          </w:tcPr>
          <w:p w:rsidR="009272F1" w:rsidRDefault="0025369E" w:rsidP="005168B9">
            <w:pPr>
              <w:rPr>
                <w:rFonts w:ascii="Times New Roman" w:hAnsi="Times New Roman"/>
                <w:b/>
                <w:bCs/>
                <w:i/>
              </w:rPr>
            </w:pPr>
            <w:r>
              <w:rPr>
                <w:rFonts w:ascii="Times New Roman" w:hAnsi="Times New Roman"/>
                <w:b/>
                <w:bCs/>
                <w:i/>
              </w:rPr>
              <w:t>Day 7,8,9</w:t>
            </w:r>
          </w:p>
        </w:tc>
        <w:tc>
          <w:tcPr>
            <w:tcW w:w="2250" w:type="dxa"/>
          </w:tcPr>
          <w:p w:rsidR="009272F1" w:rsidRDefault="00554E71" w:rsidP="00FA34BB">
            <w:pPr>
              <w:numPr>
                <w:ilvl w:val="0"/>
                <w:numId w:val="4"/>
              </w:numPr>
              <w:rPr>
                <w:rFonts w:ascii="Times New Roman" w:hAnsi="Times New Roman"/>
                <w:bCs/>
              </w:rPr>
            </w:pPr>
            <w:r>
              <w:rPr>
                <w:rFonts w:ascii="Times New Roman" w:hAnsi="Times New Roman"/>
                <w:bCs/>
              </w:rPr>
              <w:t>Sketchbook drawing</w:t>
            </w:r>
          </w:p>
          <w:p w:rsidR="00554E71" w:rsidRDefault="00554E71" w:rsidP="00FA34BB">
            <w:pPr>
              <w:numPr>
                <w:ilvl w:val="0"/>
                <w:numId w:val="4"/>
              </w:numPr>
              <w:rPr>
                <w:rFonts w:ascii="Times New Roman" w:hAnsi="Times New Roman"/>
                <w:bCs/>
              </w:rPr>
            </w:pPr>
            <w:r>
              <w:rPr>
                <w:rFonts w:ascii="Times New Roman" w:hAnsi="Times New Roman"/>
                <w:bCs/>
              </w:rPr>
              <w:t>How to use watercolor</w:t>
            </w:r>
          </w:p>
          <w:p w:rsidR="00554E71" w:rsidRDefault="00554E71" w:rsidP="00FA34BB">
            <w:pPr>
              <w:numPr>
                <w:ilvl w:val="0"/>
                <w:numId w:val="4"/>
              </w:numPr>
              <w:rPr>
                <w:rFonts w:ascii="Times New Roman" w:hAnsi="Times New Roman"/>
                <w:bCs/>
              </w:rPr>
            </w:pPr>
            <w:r>
              <w:rPr>
                <w:rFonts w:ascii="Times New Roman" w:hAnsi="Times New Roman"/>
                <w:bCs/>
              </w:rPr>
              <w:t>Instruction for painting and composition</w:t>
            </w:r>
          </w:p>
          <w:p w:rsidR="00554E71" w:rsidRPr="00A10877" w:rsidRDefault="00554E71" w:rsidP="00FA34BB">
            <w:pPr>
              <w:numPr>
                <w:ilvl w:val="0"/>
                <w:numId w:val="4"/>
              </w:numPr>
              <w:rPr>
                <w:rFonts w:ascii="Times New Roman" w:hAnsi="Times New Roman"/>
                <w:bCs/>
              </w:rPr>
            </w:pPr>
            <w:r>
              <w:rPr>
                <w:rFonts w:ascii="Times New Roman" w:hAnsi="Times New Roman"/>
                <w:bCs/>
              </w:rPr>
              <w:t>Paint diseased cell</w:t>
            </w:r>
          </w:p>
        </w:tc>
        <w:tc>
          <w:tcPr>
            <w:tcW w:w="2520" w:type="dxa"/>
          </w:tcPr>
          <w:p w:rsidR="009272F1" w:rsidRDefault="00554E71" w:rsidP="00FA34BB">
            <w:pPr>
              <w:numPr>
                <w:ilvl w:val="0"/>
                <w:numId w:val="4"/>
              </w:numPr>
              <w:rPr>
                <w:rFonts w:ascii="Times New Roman" w:hAnsi="Times New Roman"/>
                <w:bCs/>
              </w:rPr>
            </w:pPr>
            <w:r>
              <w:rPr>
                <w:rFonts w:ascii="Times New Roman" w:hAnsi="Times New Roman"/>
                <w:bCs/>
              </w:rPr>
              <w:t>Color visuals of cells</w:t>
            </w:r>
          </w:p>
          <w:p w:rsidR="00554E71" w:rsidRPr="00A10877" w:rsidRDefault="00554E71" w:rsidP="00FA34BB">
            <w:pPr>
              <w:numPr>
                <w:ilvl w:val="0"/>
                <w:numId w:val="4"/>
              </w:numPr>
              <w:rPr>
                <w:rFonts w:ascii="Times New Roman" w:hAnsi="Times New Roman"/>
                <w:bCs/>
              </w:rPr>
            </w:pPr>
            <w:r>
              <w:rPr>
                <w:rFonts w:ascii="Times New Roman" w:hAnsi="Times New Roman"/>
                <w:bCs/>
              </w:rPr>
              <w:t>Student exemplars</w:t>
            </w:r>
          </w:p>
        </w:tc>
        <w:tc>
          <w:tcPr>
            <w:tcW w:w="1674" w:type="dxa"/>
          </w:tcPr>
          <w:p w:rsidR="009272F1" w:rsidRPr="00A10877" w:rsidRDefault="009272F1" w:rsidP="00FA34BB">
            <w:pPr>
              <w:numPr>
                <w:ilvl w:val="0"/>
                <w:numId w:val="4"/>
              </w:numPr>
              <w:rPr>
                <w:rFonts w:ascii="Times New Roman" w:hAnsi="Times New Roman"/>
              </w:rPr>
            </w:pPr>
          </w:p>
        </w:tc>
        <w:tc>
          <w:tcPr>
            <w:tcW w:w="2394" w:type="dxa"/>
          </w:tcPr>
          <w:p w:rsidR="009272F1" w:rsidRDefault="00861618" w:rsidP="005168B9">
            <w:pPr>
              <w:rPr>
                <w:rFonts w:ascii="Times New Roman" w:hAnsi="Times New Roman"/>
                <w:b/>
                <w:bCs/>
              </w:rPr>
            </w:pPr>
            <w:r>
              <w:rPr>
                <w:rFonts w:ascii="Times New Roman" w:hAnsi="Times New Roman"/>
                <w:b/>
                <w:bCs/>
              </w:rPr>
              <w:t>SPED:</w:t>
            </w:r>
          </w:p>
          <w:p w:rsidR="00861618" w:rsidRDefault="00861618" w:rsidP="005168B9">
            <w:pPr>
              <w:rPr>
                <w:rFonts w:ascii="Times New Roman" w:hAnsi="Times New Roman"/>
                <w:bCs/>
              </w:rPr>
            </w:pPr>
            <w:r>
              <w:rPr>
                <w:rFonts w:ascii="Times New Roman" w:hAnsi="Times New Roman"/>
                <w:bCs/>
              </w:rPr>
              <w:t>Use different form of drawing media</w:t>
            </w:r>
          </w:p>
          <w:p w:rsidR="00861618" w:rsidRDefault="00861618" w:rsidP="005168B9">
            <w:pPr>
              <w:rPr>
                <w:rFonts w:ascii="Times New Roman" w:hAnsi="Times New Roman"/>
                <w:bCs/>
              </w:rPr>
            </w:pPr>
            <w:r>
              <w:rPr>
                <w:rFonts w:ascii="Times New Roman" w:hAnsi="Times New Roman"/>
                <w:bCs/>
              </w:rPr>
              <w:t>Apply color to already drawn cell</w:t>
            </w:r>
          </w:p>
          <w:p w:rsidR="00861618" w:rsidRDefault="00861618" w:rsidP="005168B9">
            <w:pPr>
              <w:rPr>
                <w:rFonts w:ascii="Times New Roman" w:hAnsi="Times New Roman"/>
                <w:bCs/>
              </w:rPr>
            </w:pPr>
            <w:r>
              <w:rPr>
                <w:rFonts w:ascii="Times New Roman" w:hAnsi="Times New Roman"/>
                <w:bCs/>
              </w:rPr>
              <w:t>Use light box to trace outline shape</w:t>
            </w:r>
          </w:p>
          <w:p w:rsidR="00861618" w:rsidRDefault="00861618" w:rsidP="005168B9">
            <w:pPr>
              <w:rPr>
                <w:rFonts w:ascii="Times New Roman" w:hAnsi="Times New Roman"/>
                <w:bCs/>
              </w:rPr>
            </w:pPr>
          </w:p>
          <w:p w:rsidR="00861618" w:rsidRPr="00BF1351" w:rsidRDefault="00861618" w:rsidP="005168B9">
            <w:pPr>
              <w:rPr>
                <w:rFonts w:ascii="Times New Roman" w:hAnsi="Times New Roman"/>
                <w:b/>
                <w:bCs/>
              </w:rPr>
            </w:pPr>
            <w:r w:rsidRPr="00BF1351">
              <w:rPr>
                <w:rFonts w:ascii="Times New Roman" w:hAnsi="Times New Roman"/>
                <w:b/>
                <w:bCs/>
              </w:rPr>
              <w:t>Accelerated learner:</w:t>
            </w:r>
          </w:p>
          <w:p w:rsidR="00861618" w:rsidRDefault="00BF1351" w:rsidP="005168B9">
            <w:pPr>
              <w:rPr>
                <w:rFonts w:ascii="Times New Roman" w:hAnsi="Times New Roman"/>
                <w:bCs/>
              </w:rPr>
            </w:pPr>
            <w:r>
              <w:rPr>
                <w:rFonts w:ascii="Times New Roman" w:hAnsi="Times New Roman"/>
                <w:bCs/>
              </w:rPr>
              <w:t>Draw more than one cell</w:t>
            </w:r>
          </w:p>
          <w:p w:rsidR="00BF1351" w:rsidRDefault="00BF1351" w:rsidP="005168B9">
            <w:pPr>
              <w:rPr>
                <w:rFonts w:ascii="Times New Roman" w:hAnsi="Times New Roman"/>
                <w:bCs/>
              </w:rPr>
            </w:pPr>
            <w:r>
              <w:rPr>
                <w:rFonts w:ascii="Times New Roman" w:hAnsi="Times New Roman"/>
                <w:bCs/>
              </w:rPr>
              <w:t>Use a more complex image of cell</w:t>
            </w:r>
          </w:p>
          <w:p w:rsidR="00BF1351" w:rsidRPr="00861618" w:rsidRDefault="00BF1351" w:rsidP="005168B9">
            <w:pPr>
              <w:rPr>
                <w:rFonts w:ascii="Times New Roman" w:hAnsi="Times New Roman"/>
                <w:bCs/>
              </w:rPr>
            </w:pPr>
            <w:r>
              <w:rPr>
                <w:rFonts w:ascii="Times New Roman" w:hAnsi="Times New Roman"/>
                <w:bCs/>
              </w:rPr>
              <w:t>Break edges of canvas (crop image)</w:t>
            </w:r>
          </w:p>
        </w:tc>
      </w:tr>
      <w:tr w:rsidR="00381878" w:rsidRPr="00A10877" w:rsidTr="005168B9">
        <w:tblPrEx>
          <w:tblCellMar>
            <w:top w:w="0" w:type="dxa"/>
            <w:bottom w:w="0" w:type="dxa"/>
          </w:tblCellMar>
        </w:tblPrEx>
        <w:tc>
          <w:tcPr>
            <w:tcW w:w="738" w:type="dxa"/>
          </w:tcPr>
          <w:p w:rsidR="00381878" w:rsidRDefault="00381878" w:rsidP="005168B9">
            <w:pPr>
              <w:rPr>
                <w:rFonts w:ascii="Times New Roman" w:hAnsi="Times New Roman"/>
                <w:b/>
                <w:bCs/>
                <w:i/>
              </w:rPr>
            </w:pPr>
            <w:r>
              <w:rPr>
                <w:rFonts w:ascii="Times New Roman" w:hAnsi="Times New Roman"/>
                <w:b/>
                <w:bCs/>
                <w:i/>
              </w:rPr>
              <w:t>Day 10</w:t>
            </w:r>
          </w:p>
        </w:tc>
        <w:tc>
          <w:tcPr>
            <w:tcW w:w="2250" w:type="dxa"/>
          </w:tcPr>
          <w:p w:rsidR="00381878" w:rsidRDefault="00381878" w:rsidP="00FA34BB">
            <w:pPr>
              <w:numPr>
                <w:ilvl w:val="0"/>
                <w:numId w:val="4"/>
              </w:numPr>
              <w:rPr>
                <w:rFonts w:ascii="Times New Roman" w:hAnsi="Times New Roman"/>
                <w:bCs/>
              </w:rPr>
            </w:pPr>
            <w:r>
              <w:rPr>
                <w:rFonts w:ascii="Times New Roman" w:hAnsi="Times New Roman"/>
                <w:bCs/>
              </w:rPr>
              <w:t>Sketchbook drawing</w:t>
            </w:r>
          </w:p>
          <w:p w:rsidR="00381878" w:rsidRDefault="00381878" w:rsidP="00FA34BB">
            <w:pPr>
              <w:numPr>
                <w:ilvl w:val="0"/>
                <w:numId w:val="4"/>
              </w:numPr>
              <w:rPr>
                <w:rFonts w:ascii="Times New Roman" w:hAnsi="Times New Roman"/>
                <w:bCs/>
              </w:rPr>
            </w:pPr>
            <w:r>
              <w:rPr>
                <w:rFonts w:ascii="Times New Roman" w:hAnsi="Times New Roman"/>
                <w:bCs/>
              </w:rPr>
              <w:t>Title, date, sign artwork</w:t>
            </w:r>
          </w:p>
          <w:p w:rsidR="00381878" w:rsidRDefault="00381878" w:rsidP="00FA34BB">
            <w:pPr>
              <w:numPr>
                <w:ilvl w:val="0"/>
                <w:numId w:val="4"/>
              </w:numPr>
              <w:rPr>
                <w:rFonts w:ascii="Times New Roman" w:hAnsi="Times New Roman"/>
                <w:bCs/>
              </w:rPr>
            </w:pPr>
            <w:r>
              <w:rPr>
                <w:rFonts w:ascii="Times New Roman" w:hAnsi="Times New Roman"/>
                <w:bCs/>
              </w:rPr>
              <w:t>Photograph work</w:t>
            </w:r>
          </w:p>
          <w:p w:rsidR="00381878" w:rsidRDefault="00381878" w:rsidP="00FA34BB">
            <w:pPr>
              <w:numPr>
                <w:ilvl w:val="0"/>
                <w:numId w:val="4"/>
              </w:numPr>
              <w:rPr>
                <w:rFonts w:ascii="Times New Roman" w:hAnsi="Times New Roman"/>
                <w:bCs/>
              </w:rPr>
            </w:pPr>
            <w:r>
              <w:rPr>
                <w:rFonts w:ascii="Times New Roman" w:hAnsi="Times New Roman"/>
                <w:bCs/>
              </w:rPr>
              <w:t>Add 2d artwork to Sway</w:t>
            </w:r>
          </w:p>
          <w:p w:rsidR="00381878" w:rsidRPr="00381878" w:rsidRDefault="00381878" w:rsidP="00381878">
            <w:pPr>
              <w:numPr>
                <w:ilvl w:val="0"/>
                <w:numId w:val="4"/>
              </w:numPr>
              <w:rPr>
                <w:rFonts w:ascii="Times New Roman" w:hAnsi="Times New Roman"/>
                <w:bCs/>
              </w:rPr>
            </w:pPr>
            <w:r>
              <w:rPr>
                <w:rFonts w:ascii="Times New Roman" w:hAnsi="Times New Roman"/>
                <w:bCs/>
              </w:rPr>
              <w:t>Share work on Sway</w:t>
            </w:r>
          </w:p>
        </w:tc>
        <w:tc>
          <w:tcPr>
            <w:tcW w:w="2520" w:type="dxa"/>
          </w:tcPr>
          <w:p w:rsidR="00381878" w:rsidRDefault="00381878" w:rsidP="00FA34BB">
            <w:pPr>
              <w:numPr>
                <w:ilvl w:val="0"/>
                <w:numId w:val="4"/>
              </w:numPr>
              <w:rPr>
                <w:rFonts w:ascii="Times New Roman" w:hAnsi="Times New Roman"/>
                <w:bCs/>
              </w:rPr>
            </w:pPr>
            <w:r>
              <w:rPr>
                <w:rFonts w:ascii="Times New Roman" w:hAnsi="Times New Roman"/>
                <w:bCs/>
              </w:rPr>
              <w:t>IPADS</w:t>
            </w:r>
          </w:p>
          <w:p w:rsidR="00381878" w:rsidRDefault="00381878" w:rsidP="00FA34BB">
            <w:pPr>
              <w:numPr>
                <w:ilvl w:val="0"/>
                <w:numId w:val="4"/>
              </w:numPr>
              <w:rPr>
                <w:rFonts w:ascii="Times New Roman" w:hAnsi="Times New Roman"/>
                <w:bCs/>
              </w:rPr>
            </w:pPr>
          </w:p>
        </w:tc>
        <w:tc>
          <w:tcPr>
            <w:tcW w:w="1674" w:type="dxa"/>
          </w:tcPr>
          <w:p w:rsidR="00381878" w:rsidRPr="00A10877" w:rsidRDefault="00381878" w:rsidP="00FA34BB">
            <w:pPr>
              <w:numPr>
                <w:ilvl w:val="0"/>
                <w:numId w:val="4"/>
              </w:numPr>
              <w:rPr>
                <w:rFonts w:ascii="Times New Roman" w:hAnsi="Times New Roman"/>
              </w:rPr>
            </w:pPr>
          </w:p>
        </w:tc>
        <w:tc>
          <w:tcPr>
            <w:tcW w:w="2394" w:type="dxa"/>
          </w:tcPr>
          <w:p w:rsidR="00BF1351" w:rsidRDefault="00BF1351" w:rsidP="005168B9">
            <w:pPr>
              <w:rPr>
                <w:rFonts w:ascii="Times New Roman" w:hAnsi="Times New Roman"/>
                <w:bCs/>
              </w:rPr>
            </w:pPr>
          </w:p>
          <w:p w:rsidR="00381878" w:rsidRPr="00BF1351" w:rsidRDefault="00BF1351" w:rsidP="005168B9">
            <w:pPr>
              <w:rPr>
                <w:rFonts w:ascii="Times New Roman" w:hAnsi="Times New Roman"/>
                <w:bCs/>
              </w:rPr>
            </w:pPr>
            <w:r w:rsidRPr="00BF1351">
              <w:rPr>
                <w:rFonts w:ascii="Times New Roman" w:hAnsi="Times New Roman"/>
                <w:bCs/>
              </w:rPr>
              <w:t>Exhibit work</w:t>
            </w:r>
            <w:bookmarkStart w:id="0" w:name="_GoBack"/>
            <w:bookmarkEnd w:id="0"/>
          </w:p>
        </w:tc>
      </w:tr>
    </w:tbl>
    <w:p w:rsidR="00871947" w:rsidRDefault="00871947"/>
    <w:sectPr w:rsidR="00871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737D"/>
    <w:multiLevelType w:val="hybridMultilevel"/>
    <w:tmpl w:val="F8D24174"/>
    <w:lvl w:ilvl="0" w:tplc="482ACAEC">
      <w:start w:val="6"/>
      <w:numFmt w:val="bullet"/>
      <w:lvlText w:val="-"/>
      <w:lvlJc w:val="left"/>
      <w:pPr>
        <w:tabs>
          <w:tab w:val="num" w:pos="720"/>
        </w:tabs>
        <w:ind w:left="720" w:hanging="360"/>
      </w:pPr>
      <w:rPr>
        <w:rFonts w:ascii="Times New Roman" w:eastAsia="Times" w:hAnsi="Times New Roman" w:cs="Times New Roman" w:hint="default"/>
      </w:rPr>
    </w:lvl>
    <w:lvl w:ilvl="1" w:tplc="7F741698">
      <w:start w:val="2004"/>
      <w:numFmt w:val="bullet"/>
      <w:lvlText w:val=""/>
      <w:lvlJc w:val="left"/>
      <w:pPr>
        <w:tabs>
          <w:tab w:val="num" w:pos="1440"/>
        </w:tabs>
        <w:ind w:left="1440" w:hanging="360"/>
      </w:pPr>
      <w:rPr>
        <w:rFonts w:ascii="Symbol" w:eastAsia="Times"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33811"/>
    <w:multiLevelType w:val="hybridMultilevel"/>
    <w:tmpl w:val="08143ED6"/>
    <w:lvl w:ilvl="0" w:tplc="0860C9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9033C"/>
    <w:multiLevelType w:val="hybridMultilevel"/>
    <w:tmpl w:val="D2269376"/>
    <w:lvl w:ilvl="0" w:tplc="01CC43F0">
      <w:numFmt w:val="bullet"/>
      <w:lvlText w:val="-"/>
      <w:lvlJc w:val="left"/>
      <w:pPr>
        <w:tabs>
          <w:tab w:val="num" w:pos="360"/>
        </w:tabs>
        <w:ind w:left="360" w:hanging="360"/>
      </w:pPr>
      <w:rPr>
        <w:rFonts w:ascii="Times New Roman" w:eastAsia="Times"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AF4CB8"/>
    <w:multiLevelType w:val="hybridMultilevel"/>
    <w:tmpl w:val="E9A4D346"/>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BF746E"/>
    <w:multiLevelType w:val="hybridMultilevel"/>
    <w:tmpl w:val="CC1CDF50"/>
    <w:lvl w:ilvl="0" w:tplc="A5AE700C">
      <w:numFmt w:val="bullet"/>
      <w:lvlText w:val=""/>
      <w:lvlJc w:val="left"/>
      <w:pPr>
        <w:tabs>
          <w:tab w:val="num" w:pos="360"/>
        </w:tabs>
        <w:ind w:left="360" w:hanging="360"/>
      </w:pPr>
      <w:rPr>
        <w:rFonts w:ascii="Symbol" w:eastAsia="Times"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9A75C7"/>
    <w:multiLevelType w:val="hybridMultilevel"/>
    <w:tmpl w:val="A30ED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BB"/>
    <w:rsid w:val="001D2E19"/>
    <w:rsid w:val="0025369E"/>
    <w:rsid w:val="002F3E17"/>
    <w:rsid w:val="00381878"/>
    <w:rsid w:val="00554E71"/>
    <w:rsid w:val="005E3C96"/>
    <w:rsid w:val="007458E0"/>
    <w:rsid w:val="00861618"/>
    <w:rsid w:val="00871947"/>
    <w:rsid w:val="009272F1"/>
    <w:rsid w:val="009A1C69"/>
    <w:rsid w:val="00A812DE"/>
    <w:rsid w:val="00B8379E"/>
    <w:rsid w:val="00BC26E5"/>
    <w:rsid w:val="00BF1351"/>
    <w:rsid w:val="00D65172"/>
    <w:rsid w:val="00E400F3"/>
    <w:rsid w:val="00F4721B"/>
    <w:rsid w:val="00F80BCF"/>
    <w:rsid w:val="00F81A7E"/>
    <w:rsid w:val="00FA34BB"/>
    <w:rsid w:val="00FC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6631"/>
  <w15:chartTrackingRefBased/>
  <w15:docId w15:val="{CDF4E4AC-68DD-4872-8EED-672A1028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4BB"/>
    <w:pPr>
      <w:spacing w:after="0" w:line="240" w:lineRule="auto"/>
    </w:pPr>
    <w:rPr>
      <w:rFonts w:ascii="Century Schoolbook" w:eastAsia="Times New Roman" w:hAnsi="Century Schoolbook" w:cs="Times New Roman"/>
      <w:sz w:val="24"/>
      <w:szCs w:val="24"/>
    </w:rPr>
  </w:style>
  <w:style w:type="paragraph" w:styleId="Heading1">
    <w:name w:val="heading 1"/>
    <w:basedOn w:val="Normal"/>
    <w:next w:val="Normal"/>
    <w:link w:val="Heading1Char"/>
    <w:qFormat/>
    <w:rsid w:val="00FA34B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4BB"/>
    <w:rPr>
      <w:rFonts w:ascii="Century Schoolbook" w:eastAsia="Times New Roman" w:hAnsi="Century Schoolbook" w:cs="Times New Roman"/>
      <w:b/>
      <w:bCs/>
      <w:sz w:val="24"/>
      <w:szCs w:val="24"/>
    </w:rPr>
  </w:style>
  <w:style w:type="paragraph" w:styleId="Title">
    <w:name w:val="Title"/>
    <w:basedOn w:val="Normal"/>
    <w:link w:val="TitleChar"/>
    <w:qFormat/>
    <w:rsid w:val="00FA34BB"/>
    <w:pPr>
      <w:jc w:val="center"/>
    </w:pPr>
    <w:rPr>
      <w:rFonts w:ascii="Times" w:hAnsi="Times"/>
      <w:b/>
      <w:i/>
      <w:sz w:val="28"/>
    </w:rPr>
  </w:style>
  <w:style w:type="character" w:customStyle="1" w:styleId="TitleChar">
    <w:name w:val="Title Char"/>
    <w:basedOn w:val="DefaultParagraphFont"/>
    <w:link w:val="Title"/>
    <w:rsid w:val="00FA34BB"/>
    <w:rPr>
      <w:rFonts w:ascii="Times" w:eastAsia="Times New Roman" w:hAnsi="Times" w:cs="Times New Roman"/>
      <w:b/>
      <w:i/>
      <w:sz w:val="28"/>
      <w:szCs w:val="24"/>
    </w:rPr>
  </w:style>
  <w:style w:type="paragraph" w:customStyle="1" w:styleId="Default">
    <w:name w:val="Default"/>
    <w:rsid w:val="00FA34B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rsid w:val="00FA34BB"/>
    <w:rPr>
      <w:color w:val="0563C1"/>
      <w:u w:val="single"/>
    </w:rPr>
  </w:style>
  <w:style w:type="paragraph" w:styleId="ListParagraph">
    <w:name w:val="List Paragraph"/>
    <w:basedOn w:val="Normal"/>
    <w:uiPriority w:val="34"/>
    <w:qFormat/>
    <w:rsid w:val="00A81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Gaut</dc:creator>
  <cp:keywords/>
  <dc:description/>
  <cp:lastModifiedBy>Nicole Gaut</cp:lastModifiedBy>
  <cp:revision>2</cp:revision>
  <dcterms:created xsi:type="dcterms:W3CDTF">2018-04-03T17:33:00Z</dcterms:created>
  <dcterms:modified xsi:type="dcterms:W3CDTF">2018-04-03T17:33:00Z</dcterms:modified>
</cp:coreProperties>
</file>